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453" w:rsidRPr="006D70FF" w:rsidRDefault="009B1453" w:rsidP="009B1453">
      <w:pPr>
        <w:jc w:val="center"/>
        <w:rPr>
          <w:rFonts w:ascii="华文行楷" w:eastAsia="华文行楷"/>
          <w:b/>
          <w:sz w:val="56"/>
          <w:szCs w:val="72"/>
        </w:rPr>
      </w:pPr>
      <w:r w:rsidRPr="006D70FF">
        <w:rPr>
          <w:rFonts w:ascii="华文行楷" w:eastAsia="华文行楷" w:hint="eastAsia"/>
          <w:b/>
          <w:sz w:val="56"/>
          <w:szCs w:val="72"/>
        </w:rPr>
        <w:t>生命科学学院</w:t>
      </w:r>
    </w:p>
    <w:p w:rsidR="009B1453" w:rsidRPr="006D70FF" w:rsidRDefault="009B1453" w:rsidP="00EB251A">
      <w:pPr>
        <w:jc w:val="center"/>
        <w:rPr>
          <w:rFonts w:ascii="华文隶书" w:eastAsia="华文隶书"/>
          <w:b/>
          <w:sz w:val="44"/>
          <w:szCs w:val="44"/>
        </w:rPr>
      </w:pPr>
      <w:r w:rsidRPr="006D70FF">
        <w:rPr>
          <w:rFonts w:ascii="华文隶书" w:eastAsia="华文隶书" w:hint="eastAsia"/>
          <w:b/>
          <w:sz w:val="44"/>
          <w:szCs w:val="44"/>
        </w:rPr>
        <w:t>20</w:t>
      </w:r>
      <w:r w:rsidR="00895F89" w:rsidRPr="006D70FF">
        <w:rPr>
          <w:rFonts w:ascii="华文隶书" w:eastAsia="华文隶书" w:hint="eastAsia"/>
          <w:b/>
          <w:sz w:val="44"/>
          <w:szCs w:val="44"/>
        </w:rPr>
        <w:t>1</w:t>
      </w:r>
      <w:r w:rsidR="00121AEF" w:rsidRPr="006D70FF">
        <w:rPr>
          <w:rFonts w:ascii="华文隶书" w:eastAsia="华文隶书" w:hint="eastAsia"/>
          <w:b/>
          <w:sz w:val="44"/>
          <w:szCs w:val="44"/>
        </w:rPr>
        <w:t>7</w:t>
      </w:r>
      <w:r w:rsidRPr="006D70FF">
        <w:rPr>
          <w:rFonts w:ascii="华文隶书" w:eastAsia="华文隶书" w:hint="eastAsia"/>
          <w:b/>
          <w:sz w:val="44"/>
          <w:szCs w:val="44"/>
        </w:rPr>
        <w:t>级</w:t>
      </w:r>
      <w:r w:rsidR="001620FC" w:rsidRPr="006D70FF">
        <w:rPr>
          <w:rFonts w:ascii="华文隶书" w:eastAsia="华文隶书" w:hint="eastAsia"/>
          <w:b/>
          <w:sz w:val="44"/>
          <w:szCs w:val="44"/>
        </w:rPr>
        <w:t>生物伯</w:t>
      </w:r>
      <w:proofErr w:type="gramStart"/>
      <w:r w:rsidR="001620FC" w:rsidRPr="006D70FF">
        <w:rPr>
          <w:rFonts w:ascii="华文隶书" w:eastAsia="华文隶书" w:hint="eastAsia"/>
          <w:b/>
          <w:sz w:val="44"/>
          <w:szCs w:val="44"/>
        </w:rPr>
        <w:t>苓</w:t>
      </w:r>
      <w:proofErr w:type="gramEnd"/>
      <w:r w:rsidR="001620FC" w:rsidRPr="006D70FF">
        <w:rPr>
          <w:rFonts w:ascii="华文隶书" w:eastAsia="华文隶书" w:hint="eastAsia"/>
          <w:b/>
          <w:sz w:val="44"/>
          <w:szCs w:val="44"/>
        </w:rPr>
        <w:t>班</w:t>
      </w:r>
      <w:r w:rsidRPr="006D70FF">
        <w:rPr>
          <w:rFonts w:ascii="华文隶书" w:eastAsia="华文隶书" w:hint="eastAsia"/>
          <w:b/>
          <w:sz w:val="44"/>
          <w:szCs w:val="44"/>
        </w:rPr>
        <w:t>第一学期课表</w:t>
      </w:r>
      <w:r w:rsidR="002F7FCF" w:rsidRPr="006D70FF">
        <w:rPr>
          <w:rFonts w:ascii="华文隶书" w:eastAsia="华文隶书" w:hint="eastAsia"/>
          <w:b/>
          <w:sz w:val="44"/>
          <w:szCs w:val="44"/>
        </w:rPr>
        <w:t>（秋季）</w:t>
      </w:r>
    </w:p>
    <w:tbl>
      <w:tblPr>
        <w:tblpPr w:leftFromText="180" w:rightFromText="180" w:vertAnchor="text" w:tblpY="1"/>
        <w:tblOverlap w:val="never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24"/>
        <w:gridCol w:w="456"/>
        <w:gridCol w:w="2066"/>
        <w:gridCol w:w="1748"/>
        <w:gridCol w:w="1701"/>
        <w:gridCol w:w="1843"/>
        <w:gridCol w:w="1842"/>
      </w:tblGrid>
      <w:tr w:rsidR="009B1453" w:rsidRPr="006D70FF" w:rsidTr="00DC405A">
        <w:trPr>
          <w:trHeight w:val="641"/>
        </w:trPr>
        <w:tc>
          <w:tcPr>
            <w:tcW w:w="1114" w:type="dxa"/>
            <w:gridSpan w:val="3"/>
            <w:tcBorders>
              <w:top w:val="single" w:sz="12" w:space="0" w:color="000000"/>
              <w:left w:val="outset" w:sz="12" w:space="0" w:color="auto"/>
              <w:bottom w:val="single" w:sz="12" w:space="0" w:color="auto"/>
              <w:right w:val="single" w:sz="12" w:space="0" w:color="auto"/>
              <w:tl2br w:val="single" w:sz="4" w:space="0" w:color="auto"/>
            </w:tcBorders>
          </w:tcPr>
          <w:p w:rsidR="009B1453" w:rsidRPr="006D70FF" w:rsidRDefault="009B1453" w:rsidP="00DC405A">
            <w:pPr>
              <w:jc w:val="right"/>
              <w:rPr>
                <w:b/>
                <w:sz w:val="24"/>
                <w:szCs w:val="24"/>
              </w:rPr>
            </w:pPr>
            <w:r w:rsidRPr="006D70FF">
              <w:rPr>
                <w:rFonts w:hint="eastAsia"/>
                <w:b/>
                <w:sz w:val="24"/>
                <w:szCs w:val="24"/>
              </w:rPr>
              <w:t>星期</w:t>
            </w:r>
          </w:p>
          <w:p w:rsidR="009B1453" w:rsidRPr="006D70FF" w:rsidRDefault="009B1453" w:rsidP="00DC405A">
            <w:pPr>
              <w:jc w:val="left"/>
              <w:rPr>
                <w:b/>
                <w:sz w:val="24"/>
                <w:szCs w:val="24"/>
              </w:rPr>
            </w:pPr>
            <w:r w:rsidRPr="006D70FF">
              <w:rPr>
                <w:rFonts w:hint="eastAsia"/>
                <w:b/>
                <w:sz w:val="24"/>
                <w:szCs w:val="24"/>
              </w:rPr>
              <w:t>节数</w:t>
            </w:r>
          </w:p>
        </w:tc>
        <w:tc>
          <w:tcPr>
            <w:tcW w:w="2066" w:type="dxa"/>
            <w:tcBorders>
              <w:top w:val="single" w:sz="12" w:space="0" w:color="000000"/>
              <w:left w:val="single" w:sz="12" w:space="0" w:color="auto"/>
              <w:bottom w:val="single" w:sz="12" w:space="0" w:color="auto"/>
              <w:right w:val="single" w:sz="12" w:space="0" w:color="000000"/>
            </w:tcBorders>
          </w:tcPr>
          <w:p w:rsidR="009B1453" w:rsidRPr="006D70FF" w:rsidRDefault="009B1453" w:rsidP="00DC405A">
            <w:pPr>
              <w:jc w:val="center"/>
              <w:rPr>
                <w:rFonts w:ascii="黑体" w:eastAsia="黑体"/>
                <w:b/>
                <w:sz w:val="36"/>
                <w:szCs w:val="36"/>
              </w:rPr>
            </w:pPr>
            <w:r w:rsidRPr="006D70FF">
              <w:rPr>
                <w:rFonts w:ascii="黑体" w:eastAsia="黑体" w:hint="eastAsia"/>
                <w:b/>
                <w:sz w:val="36"/>
                <w:szCs w:val="36"/>
              </w:rPr>
              <w:t>周一</w:t>
            </w:r>
          </w:p>
        </w:tc>
        <w:tc>
          <w:tcPr>
            <w:tcW w:w="174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9B1453" w:rsidRPr="006D70FF" w:rsidRDefault="009B1453" w:rsidP="00DC405A">
            <w:pPr>
              <w:jc w:val="center"/>
              <w:rPr>
                <w:rFonts w:ascii="黑体" w:eastAsia="黑体"/>
                <w:b/>
                <w:sz w:val="36"/>
                <w:szCs w:val="36"/>
              </w:rPr>
            </w:pPr>
            <w:r w:rsidRPr="006D70FF">
              <w:rPr>
                <w:rFonts w:ascii="黑体" w:eastAsia="黑体" w:hint="eastAsia"/>
                <w:b/>
                <w:sz w:val="36"/>
                <w:szCs w:val="36"/>
              </w:rPr>
              <w:t>周二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outset" w:sz="12" w:space="0" w:color="auto"/>
            </w:tcBorders>
          </w:tcPr>
          <w:p w:rsidR="009B1453" w:rsidRPr="006D70FF" w:rsidRDefault="009B1453" w:rsidP="00DC405A">
            <w:pPr>
              <w:jc w:val="center"/>
              <w:rPr>
                <w:rFonts w:ascii="黑体" w:eastAsia="黑体"/>
                <w:b/>
                <w:sz w:val="36"/>
                <w:szCs w:val="36"/>
              </w:rPr>
            </w:pPr>
            <w:r w:rsidRPr="006D70FF">
              <w:rPr>
                <w:rFonts w:ascii="黑体" w:eastAsia="黑体" w:hint="eastAsia"/>
                <w:b/>
                <w:sz w:val="36"/>
                <w:szCs w:val="36"/>
              </w:rPr>
              <w:t>周三</w:t>
            </w:r>
          </w:p>
        </w:tc>
        <w:tc>
          <w:tcPr>
            <w:tcW w:w="1843" w:type="dxa"/>
            <w:tcBorders>
              <w:top w:val="single" w:sz="12" w:space="0" w:color="000000"/>
              <w:left w:val="outset" w:sz="12" w:space="0" w:color="auto"/>
              <w:bottom w:val="single" w:sz="12" w:space="0" w:color="auto"/>
              <w:right w:val="outset" w:sz="12" w:space="0" w:color="auto"/>
            </w:tcBorders>
          </w:tcPr>
          <w:p w:rsidR="009B1453" w:rsidRPr="006D70FF" w:rsidRDefault="009B1453" w:rsidP="00DC405A">
            <w:pPr>
              <w:jc w:val="center"/>
              <w:rPr>
                <w:rFonts w:ascii="黑体" w:eastAsia="黑体"/>
                <w:b/>
                <w:sz w:val="36"/>
                <w:szCs w:val="36"/>
              </w:rPr>
            </w:pPr>
            <w:r w:rsidRPr="006D70FF">
              <w:rPr>
                <w:rFonts w:ascii="黑体" w:eastAsia="黑体" w:hint="eastAsia"/>
                <w:b/>
                <w:sz w:val="36"/>
                <w:szCs w:val="36"/>
              </w:rPr>
              <w:t>周四</w:t>
            </w:r>
          </w:p>
        </w:tc>
        <w:tc>
          <w:tcPr>
            <w:tcW w:w="1842" w:type="dxa"/>
            <w:tcBorders>
              <w:top w:val="single" w:sz="12" w:space="0" w:color="000000"/>
              <w:left w:val="outset" w:sz="12" w:space="0" w:color="auto"/>
              <w:bottom w:val="single" w:sz="12" w:space="0" w:color="auto"/>
              <w:right w:val="outset" w:sz="12" w:space="0" w:color="auto"/>
            </w:tcBorders>
          </w:tcPr>
          <w:p w:rsidR="009B1453" w:rsidRPr="006D70FF" w:rsidRDefault="009B1453" w:rsidP="00DC405A">
            <w:pPr>
              <w:jc w:val="center"/>
              <w:rPr>
                <w:rFonts w:ascii="黑体" w:eastAsia="黑体"/>
                <w:b/>
                <w:sz w:val="36"/>
                <w:szCs w:val="36"/>
              </w:rPr>
            </w:pPr>
            <w:r w:rsidRPr="006D70FF">
              <w:rPr>
                <w:rFonts w:ascii="黑体" w:eastAsia="黑体" w:hint="eastAsia"/>
                <w:b/>
                <w:sz w:val="36"/>
                <w:szCs w:val="36"/>
              </w:rPr>
              <w:t>周五</w:t>
            </w:r>
          </w:p>
        </w:tc>
      </w:tr>
      <w:tr w:rsidR="00DC405A" w:rsidRPr="006D70FF" w:rsidTr="00DC405A">
        <w:trPr>
          <w:trHeight w:val="2126"/>
        </w:trPr>
        <w:tc>
          <w:tcPr>
            <w:tcW w:w="534" w:type="dxa"/>
            <w:vMerge w:val="restart"/>
            <w:tcBorders>
              <w:top w:val="single" w:sz="12" w:space="0" w:color="auto"/>
              <w:left w:val="outset" w:sz="12" w:space="0" w:color="auto"/>
            </w:tcBorders>
          </w:tcPr>
          <w:p w:rsidR="00DC405A" w:rsidRPr="006D70FF" w:rsidRDefault="00DC405A" w:rsidP="00DC405A">
            <w:pPr>
              <w:jc w:val="center"/>
              <w:rPr>
                <w:b/>
                <w:sz w:val="24"/>
                <w:szCs w:val="24"/>
              </w:rPr>
            </w:pPr>
          </w:p>
          <w:p w:rsidR="00DC405A" w:rsidRPr="006D70FF" w:rsidRDefault="00DC405A" w:rsidP="00DC405A">
            <w:pPr>
              <w:jc w:val="center"/>
              <w:rPr>
                <w:b/>
                <w:sz w:val="24"/>
                <w:szCs w:val="24"/>
              </w:rPr>
            </w:pPr>
          </w:p>
          <w:p w:rsidR="00DC405A" w:rsidRPr="006D70FF" w:rsidRDefault="00DC405A" w:rsidP="00DC405A">
            <w:pPr>
              <w:jc w:val="center"/>
              <w:rPr>
                <w:b/>
                <w:sz w:val="24"/>
                <w:szCs w:val="24"/>
              </w:rPr>
            </w:pPr>
          </w:p>
          <w:p w:rsidR="00DC405A" w:rsidRPr="006D70FF" w:rsidRDefault="00DC405A" w:rsidP="00DC405A">
            <w:pPr>
              <w:jc w:val="center"/>
              <w:rPr>
                <w:rFonts w:ascii="黑体" w:eastAsia="黑体"/>
                <w:b/>
                <w:sz w:val="44"/>
                <w:szCs w:val="44"/>
              </w:rPr>
            </w:pPr>
            <w:r w:rsidRPr="006D70FF">
              <w:rPr>
                <w:rFonts w:ascii="黑体" w:eastAsia="黑体" w:hint="eastAsia"/>
                <w:b/>
                <w:sz w:val="44"/>
                <w:szCs w:val="44"/>
              </w:rPr>
              <w:t>上</w:t>
            </w:r>
          </w:p>
          <w:p w:rsidR="00DC405A" w:rsidRPr="006D70FF" w:rsidRDefault="00DC405A" w:rsidP="00DC405A">
            <w:pPr>
              <w:jc w:val="center"/>
              <w:rPr>
                <w:rFonts w:ascii="黑体" w:eastAsia="黑体"/>
                <w:b/>
                <w:sz w:val="28"/>
                <w:szCs w:val="28"/>
              </w:rPr>
            </w:pPr>
          </w:p>
          <w:p w:rsidR="00DC405A" w:rsidRPr="006D70FF" w:rsidRDefault="00DC405A" w:rsidP="00DC405A">
            <w:pPr>
              <w:rPr>
                <w:rFonts w:ascii="黑体" w:eastAsia="黑体"/>
                <w:b/>
                <w:sz w:val="28"/>
                <w:szCs w:val="28"/>
              </w:rPr>
            </w:pPr>
          </w:p>
          <w:p w:rsidR="00DC405A" w:rsidRPr="006D70FF" w:rsidRDefault="00DC405A" w:rsidP="00DC405A">
            <w:pPr>
              <w:jc w:val="center"/>
              <w:rPr>
                <w:b/>
                <w:sz w:val="44"/>
                <w:szCs w:val="44"/>
              </w:rPr>
            </w:pPr>
            <w:r w:rsidRPr="006D70FF">
              <w:rPr>
                <w:rFonts w:ascii="黑体" w:eastAsia="黑体" w:hint="eastAsia"/>
                <w:b/>
                <w:sz w:val="44"/>
                <w:szCs w:val="44"/>
              </w:rPr>
              <w:t>午</w:t>
            </w:r>
          </w:p>
        </w:tc>
        <w:tc>
          <w:tcPr>
            <w:tcW w:w="580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DC405A" w:rsidRPr="006D70FF" w:rsidRDefault="00DC405A" w:rsidP="00DC405A">
            <w:pPr>
              <w:jc w:val="center"/>
            </w:pPr>
          </w:p>
          <w:p w:rsidR="00DC405A" w:rsidRPr="006D70FF" w:rsidRDefault="00DC405A" w:rsidP="00DC405A">
            <w:pPr>
              <w:jc w:val="center"/>
              <w:rPr>
                <w:b/>
              </w:rPr>
            </w:pPr>
            <w:r w:rsidRPr="006D70FF">
              <w:rPr>
                <w:rFonts w:hint="eastAsia"/>
                <w:b/>
              </w:rPr>
              <w:t>一节</w:t>
            </w:r>
          </w:p>
          <w:p w:rsidR="00DC405A" w:rsidRPr="006D70FF" w:rsidRDefault="00DC405A" w:rsidP="00DC405A">
            <w:pPr>
              <w:jc w:val="center"/>
              <w:rPr>
                <w:b/>
              </w:rPr>
            </w:pPr>
          </w:p>
          <w:p w:rsidR="00DC405A" w:rsidRPr="006D70FF" w:rsidRDefault="00DC405A" w:rsidP="00DC405A">
            <w:pPr>
              <w:jc w:val="center"/>
            </w:pPr>
            <w:r w:rsidRPr="006D70FF">
              <w:rPr>
                <w:rFonts w:hint="eastAsia"/>
                <w:b/>
              </w:rPr>
              <w:t>二节</w:t>
            </w:r>
          </w:p>
        </w:tc>
        <w:tc>
          <w:tcPr>
            <w:tcW w:w="2066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12" w:space="0" w:color="000000"/>
            </w:tcBorders>
          </w:tcPr>
          <w:p w:rsidR="00DC405A" w:rsidRPr="006D70FF" w:rsidRDefault="00DC405A" w:rsidP="00DC405A">
            <w:pPr>
              <w:ind w:firstLineChars="150" w:firstLine="315"/>
              <w:rPr>
                <w:rFonts w:ascii="华文新魏" w:eastAsia="华文新魏"/>
              </w:rPr>
            </w:pPr>
          </w:p>
        </w:tc>
        <w:tc>
          <w:tcPr>
            <w:tcW w:w="1748" w:type="dxa"/>
            <w:tcBorders>
              <w:top w:val="single" w:sz="12" w:space="0" w:color="000000"/>
              <w:left w:val="single" w:sz="12" w:space="0" w:color="000000"/>
              <w:bottom w:val="double" w:sz="4" w:space="0" w:color="auto"/>
              <w:right w:val="single" w:sz="12" w:space="0" w:color="000000"/>
            </w:tcBorders>
          </w:tcPr>
          <w:p w:rsidR="006175BB" w:rsidRPr="006D70FF" w:rsidRDefault="006175BB" w:rsidP="006175BB">
            <w:pPr>
              <w:jc w:val="center"/>
              <w:rPr>
                <w:rFonts w:ascii="华文新魏" w:eastAsia="华文新魏"/>
                <w:b/>
                <w:sz w:val="22"/>
              </w:rPr>
            </w:pPr>
            <w:r w:rsidRPr="006D70FF">
              <w:rPr>
                <w:rFonts w:ascii="华文新魏" w:eastAsia="华文新魏" w:hint="eastAsia"/>
                <w:b/>
                <w:sz w:val="22"/>
              </w:rPr>
              <w:t>普通生物学</w:t>
            </w:r>
          </w:p>
          <w:p w:rsidR="006175BB" w:rsidRPr="006D70FF" w:rsidRDefault="006175BB" w:rsidP="006175BB">
            <w:pPr>
              <w:jc w:val="center"/>
              <w:rPr>
                <w:rFonts w:ascii="华文新魏" w:eastAsia="华文新魏"/>
                <w:b/>
                <w:color w:val="FF0000"/>
                <w:sz w:val="22"/>
                <w:bdr w:val="single" w:sz="4" w:space="0" w:color="auto"/>
              </w:rPr>
            </w:pPr>
            <w:r w:rsidRPr="006D70FF">
              <w:rPr>
                <w:rFonts w:ascii="华文新魏" w:eastAsia="华文新魏" w:hint="eastAsia"/>
                <w:b/>
                <w:color w:val="FF0000"/>
                <w:sz w:val="22"/>
                <w:bdr w:val="single" w:sz="4" w:space="0" w:color="auto"/>
              </w:rPr>
              <w:t>C类</w:t>
            </w:r>
          </w:p>
          <w:p w:rsidR="006175BB" w:rsidRPr="006D70FF" w:rsidRDefault="006175BB" w:rsidP="006175BB">
            <w:pPr>
              <w:jc w:val="center"/>
              <w:rPr>
                <w:rFonts w:ascii="华文新魏" w:eastAsia="华文新魏"/>
                <w:sz w:val="22"/>
              </w:rPr>
            </w:pPr>
            <w:r w:rsidRPr="006D70FF">
              <w:rPr>
                <w:rFonts w:ascii="华文新魏" w:eastAsia="华文新魏" w:hint="eastAsia"/>
                <w:sz w:val="22"/>
              </w:rPr>
              <w:t>伯苓</w:t>
            </w:r>
          </w:p>
          <w:p w:rsidR="006175BB" w:rsidRPr="006D70FF" w:rsidRDefault="006175BB" w:rsidP="006175BB">
            <w:pPr>
              <w:jc w:val="center"/>
              <w:rPr>
                <w:rFonts w:ascii="华文新魏" w:eastAsia="华文新魏"/>
                <w:sz w:val="22"/>
              </w:rPr>
            </w:pPr>
            <w:r w:rsidRPr="006D70FF">
              <w:rPr>
                <w:rFonts w:ascii="华文新魏" w:eastAsia="华文新魏" w:hint="eastAsia"/>
                <w:sz w:val="22"/>
              </w:rPr>
              <w:t>二主楼A306</w:t>
            </w:r>
          </w:p>
          <w:p w:rsidR="00DC405A" w:rsidRPr="006D70FF" w:rsidRDefault="000D7506" w:rsidP="006175BB">
            <w:pPr>
              <w:jc w:val="center"/>
              <w:rPr>
                <w:rFonts w:ascii="华文新魏" w:eastAsia="华文新魏"/>
                <w:b/>
              </w:rPr>
            </w:pPr>
            <w:r>
              <w:rPr>
                <w:rFonts w:ascii="Times New Roman" w:eastAsia="华文新魏" w:hAnsi="Times New Roman" w:hint="eastAsia"/>
                <w:b/>
                <w:sz w:val="22"/>
                <w:szCs w:val="21"/>
                <w:u w:val="single"/>
              </w:rPr>
              <w:t>1766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000000"/>
              <w:right w:val="outset" w:sz="12" w:space="0" w:color="auto"/>
            </w:tcBorders>
          </w:tcPr>
          <w:p w:rsidR="00DC405A" w:rsidRPr="006D70FF" w:rsidRDefault="00DC405A" w:rsidP="00DC405A">
            <w:pPr>
              <w:jc w:val="center"/>
              <w:rPr>
                <w:rFonts w:ascii="华文新魏" w:eastAsia="华文新魏"/>
                <w:b/>
              </w:rPr>
            </w:pPr>
            <w:r w:rsidRPr="006D70FF">
              <w:rPr>
                <w:rFonts w:ascii="华文新魏" w:eastAsia="华文新魏" w:hint="eastAsia"/>
                <w:b/>
              </w:rPr>
              <w:t>语言、文化及交流2-1</w:t>
            </w:r>
          </w:p>
          <w:p w:rsidR="00DC405A" w:rsidRPr="006D70FF" w:rsidRDefault="00DC405A" w:rsidP="00DC405A">
            <w:pPr>
              <w:jc w:val="center"/>
              <w:rPr>
                <w:rFonts w:ascii="华文新魏" w:eastAsia="华文新魏"/>
                <w:b/>
                <w:color w:val="FF0000"/>
                <w:bdr w:val="single" w:sz="4" w:space="0" w:color="auto"/>
              </w:rPr>
            </w:pPr>
            <w:r w:rsidRPr="006D70FF">
              <w:rPr>
                <w:rFonts w:ascii="华文新魏" w:eastAsia="华文新魏" w:hint="eastAsia"/>
                <w:b/>
                <w:color w:val="FF0000"/>
                <w:bdr w:val="single" w:sz="4" w:space="0" w:color="auto"/>
              </w:rPr>
              <w:t xml:space="preserve"> A类</w:t>
            </w:r>
          </w:p>
          <w:p w:rsidR="00DC405A" w:rsidRPr="006D70FF" w:rsidRDefault="00DC405A" w:rsidP="00DC405A">
            <w:pPr>
              <w:jc w:val="center"/>
              <w:rPr>
                <w:rFonts w:ascii="华文新魏" w:eastAsia="华文新魏"/>
                <w:b/>
              </w:rPr>
            </w:pPr>
            <w:r w:rsidRPr="006D70FF">
              <w:rPr>
                <w:rFonts w:ascii="华文新魏" w:eastAsia="华文新魏" w:hint="eastAsia"/>
              </w:rPr>
              <w:t>伯苓</w:t>
            </w:r>
          </w:p>
          <w:p w:rsidR="00DC405A" w:rsidRPr="006D70FF" w:rsidRDefault="00DC405A" w:rsidP="00DC405A">
            <w:pPr>
              <w:jc w:val="center"/>
              <w:rPr>
                <w:rFonts w:ascii="华文新魏" w:eastAsia="华文新魏"/>
              </w:rPr>
            </w:pPr>
            <w:r w:rsidRPr="006D70FF">
              <w:rPr>
                <w:rFonts w:ascii="华文新魏" w:eastAsia="华文新魏" w:hint="eastAsia"/>
              </w:rPr>
              <w:t>主楼516</w:t>
            </w:r>
          </w:p>
          <w:p w:rsidR="00DC405A" w:rsidRPr="006D70FF" w:rsidRDefault="000D7506" w:rsidP="00DC405A">
            <w:pPr>
              <w:jc w:val="center"/>
              <w:rPr>
                <w:rFonts w:ascii="华文新魏" w:eastAsia="华文新魏"/>
                <w:b/>
              </w:rPr>
            </w:pPr>
            <w:r>
              <w:rPr>
                <w:rFonts w:ascii="Times New Roman" w:eastAsia="华文新魏" w:hAnsi="Times New Roman" w:hint="eastAsia"/>
                <w:b/>
                <w:sz w:val="22"/>
                <w:szCs w:val="21"/>
                <w:u w:val="single"/>
              </w:rPr>
              <w:t>0430</w:t>
            </w:r>
          </w:p>
        </w:tc>
        <w:tc>
          <w:tcPr>
            <w:tcW w:w="1843" w:type="dxa"/>
            <w:tcBorders>
              <w:top w:val="single" w:sz="12" w:space="0" w:color="auto"/>
              <w:left w:val="outset" w:sz="12" w:space="0" w:color="auto"/>
              <w:right w:val="outset" w:sz="12" w:space="0" w:color="auto"/>
            </w:tcBorders>
          </w:tcPr>
          <w:p w:rsidR="00DC405A" w:rsidRPr="006D70FF" w:rsidRDefault="006D70FF" w:rsidP="00275386">
            <w:pPr>
              <w:jc w:val="center"/>
              <w:rPr>
                <w:rFonts w:ascii="华文新魏" w:eastAsia="华文新魏"/>
                <w:b/>
              </w:rPr>
            </w:pPr>
            <w:r>
              <w:rPr>
                <w:rFonts w:ascii="华文新魏" w:eastAsia="华文新魏" w:hint="eastAsia"/>
                <w:sz w:val="20"/>
                <w:szCs w:val="20"/>
              </w:rPr>
              <w:t>自选体育专项课程（相关</w:t>
            </w:r>
            <w:r w:rsidR="00275386">
              <w:rPr>
                <w:rFonts w:ascii="华文新魏" w:eastAsia="华文新魏" w:hint="eastAsia"/>
                <w:sz w:val="20"/>
                <w:szCs w:val="20"/>
              </w:rPr>
              <w:t>操作</w:t>
            </w:r>
            <w:r>
              <w:rPr>
                <w:rFonts w:ascii="华文新魏" w:eastAsia="华文新魏" w:hint="eastAsia"/>
                <w:sz w:val="20"/>
                <w:szCs w:val="20"/>
              </w:rPr>
              <w:t>查看选课</w:t>
            </w:r>
            <w:r w:rsidR="00275386">
              <w:rPr>
                <w:rFonts w:ascii="华文新魏" w:eastAsia="华文新魏" w:hint="eastAsia"/>
                <w:sz w:val="20"/>
                <w:szCs w:val="20"/>
              </w:rPr>
              <w:t>说明</w:t>
            </w:r>
            <w:r>
              <w:rPr>
                <w:rFonts w:ascii="华文新魏" w:eastAsia="华文新魏" w:hint="eastAsia"/>
                <w:sz w:val="20"/>
                <w:szCs w:val="20"/>
              </w:rPr>
              <w:t>）</w:t>
            </w:r>
          </w:p>
        </w:tc>
        <w:tc>
          <w:tcPr>
            <w:tcW w:w="1842" w:type="dxa"/>
            <w:tcBorders>
              <w:top w:val="single" w:sz="12" w:space="0" w:color="auto"/>
              <w:left w:val="outset" w:sz="12" w:space="0" w:color="auto"/>
              <w:right w:val="outset" w:sz="12" w:space="0" w:color="auto"/>
            </w:tcBorders>
          </w:tcPr>
          <w:p w:rsidR="00121AEF" w:rsidRPr="006D70FF" w:rsidRDefault="00121AEF" w:rsidP="00121AEF">
            <w:pPr>
              <w:jc w:val="center"/>
              <w:rPr>
                <w:rFonts w:ascii="华文新魏" w:eastAsia="华文新魏"/>
                <w:b/>
                <w:sz w:val="22"/>
              </w:rPr>
            </w:pPr>
            <w:r w:rsidRPr="006D70FF">
              <w:rPr>
                <w:rFonts w:ascii="华文新魏" w:eastAsia="华文新魏" w:hint="eastAsia"/>
                <w:b/>
                <w:sz w:val="22"/>
              </w:rPr>
              <w:t>普通生物学</w:t>
            </w:r>
          </w:p>
          <w:p w:rsidR="00121AEF" w:rsidRPr="006D70FF" w:rsidRDefault="00121AEF" w:rsidP="00121AEF">
            <w:pPr>
              <w:jc w:val="center"/>
              <w:rPr>
                <w:rFonts w:ascii="华文新魏" w:eastAsia="华文新魏"/>
                <w:b/>
                <w:color w:val="FF0000"/>
                <w:sz w:val="22"/>
                <w:bdr w:val="single" w:sz="4" w:space="0" w:color="auto"/>
              </w:rPr>
            </w:pPr>
            <w:r w:rsidRPr="006D70FF">
              <w:rPr>
                <w:rFonts w:ascii="华文新魏" w:eastAsia="华文新魏" w:hint="eastAsia"/>
                <w:b/>
                <w:color w:val="FF0000"/>
                <w:sz w:val="22"/>
                <w:bdr w:val="single" w:sz="4" w:space="0" w:color="auto"/>
              </w:rPr>
              <w:t>C类</w:t>
            </w:r>
          </w:p>
          <w:p w:rsidR="00121AEF" w:rsidRPr="006D70FF" w:rsidRDefault="00121AEF" w:rsidP="00121AEF">
            <w:pPr>
              <w:jc w:val="center"/>
              <w:rPr>
                <w:rFonts w:ascii="华文新魏" w:eastAsia="华文新魏"/>
                <w:sz w:val="22"/>
              </w:rPr>
            </w:pPr>
            <w:r w:rsidRPr="006D70FF">
              <w:rPr>
                <w:rFonts w:ascii="华文新魏" w:eastAsia="华文新魏" w:hint="eastAsia"/>
                <w:sz w:val="22"/>
              </w:rPr>
              <w:t>伯</w:t>
            </w:r>
            <w:proofErr w:type="gramStart"/>
            <w:r w:rsidRPr="006D70FF">
              <w:rPr>
                <w:rFonts w:ascii="华文新魏" w:eastAsia="华文新魏" w:hint="eastAsia"/>
                <w:sz w:val="22"/>
              </w:rPr>
              <w:t>苓</w:t>
            </w:r>
            <w:proofErr w:type="gramEnd"/>
          </w:p>
          <w:p w:rsidR="00121AEF" w:rsidRPr="006D70FF" w:rsidRDefault="00121AEF" w:rsidP="00121AEF">
            <w:pPr>
              <w:jc w:val="center"/>
              <w:rPr>
                <w:rFonts w:ascii="华文新魏" w:eastAsia="华文新魏"/>
                <w:sz w:val="22"/>
              </w:rPr>
            </w:pPr>
            <w:r w:rsidRPr="006D70FF">
              <w:rPr>
                <w:rFonts w:ascii="华文新魏" w:eastAsia="华文新魏" w:hint="eastAsia"/>
                <w:sz w:val="22"/>
              </w:rPr>
              <w:t>二主楼A</w:t>
            </w:r>
            <w:r w:rsidR="006175BB" w:rsidRPr="006D70FF">
              <w:rPr>
                <w:rFonts w:ascii="华文新魏" w:eastAsia="华文新魏" w:hint="eastAsia"/>
                <w:sz w:val="22"/>
              </w:rPr>
              <w:t>306</w:t>
            </w:r>
          </w:p>
          <w:p w:rsidR="00DC405A" w:rsidRPr="006D70FF" w:rsidRDefault="000D7506" w:rsidP="00121AEF">
            <w:pPr>
              <w:jc w:val="center"/>
              <w:rPr>
                <w:rFonts w:ascii="华文新魏" w:eastAsia="华文新魏"/>
                <w:b/>
                <w:color w:val="000000"/>
              </w:rPr>
            </w:pPr>
            <w:r>
              <w:rPr>
                <w:rFonts w:ascii="Times New Roman" w:eastAsia="华文新魏" w:hAnsi="Times New Roman" w:hint="eastAsia"/>
                <w:b/>
                <w:sz w:val="22"/>
                <w:szCs w:val="21"/>
                <w:u w:val="single"/>
              </w:rPr>
              <w:t>1766</w:t>
            </w:r>
          </w:p>
        </w:tc>
      </w:tr>
      <w:tr w:rsidR="00DC405A" w:rsidRPr="006D70FF" w:rsidTr="00DC405A">
        <w:trPr>
          <w:trHeight w:val="1960"/>
        </w:trPr>
        <w:tc>
          <w:tcPr>
            <w:tcW w:w="534" w:type="dxa"/>
            <w:vMerge/>
            <w:tcBorders>
              <w:left w:val="outset" w:sz="12" w:space="0" w:color="auto"/>
              <w:bottom w:val="single" w:sz="4" w:space="0" w:color="000000"/>
            </w:tcBorders>
          </w:tcPr>
          <w:p w:rsidR="00DC405A" w:rsidRPr="006D70FF" w:rsidRDefault="00DC405A" w:rsidP="00DC405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80" w:type="dxa"/>
            <w:gridSpan w:val="2"/>
            <w:tcBorders>
              <w:top w:val="double" w:sz="4" w:space="0" w:color="auto"/>
              <w:bottom w:val="single" w:sz="4" w:space="0" w:color="000000"/>
              <w:right w:val="single" w:sz="12" w:space="0" w:color="auto"/>
            </w:tcBorders>
          </w:tcPr>
          <w:p w:rsidR="00DC405A" w:rsidRPr="006D70FF" w:rsidRDefault="00DC405A" w:rsidP="00DC405A">
            <w:pPr>
              <w:jc w:val="center"/>
              <w:rPr>
                <w:b/>
              </w:rPr>
            </w:pPr>
          </w:p>
          <w:p w:rsidR="00DC405A" w:rsidRPr="006D70FF" w:rsidRDefault="00DC405A" w:rsidP="00DC405A">
            <w:pPr>
              <w:jc w:val="center"/>
              <w:rPr>
                <w:b/>
              </w:rPr>
            </w:pPr>
          </w:p>
          <w:p w:rsidR="00DC405A" w:rsidRPr="006D70FF" w:rsidRDefault="00DC405A" w:rsidP="00DC405A">
            <w:pPr>
              <w:jc w:val="center"/>
              <w:rPr>
                <w:b/>
              </w:rPr>
            </w:pPr>
            <w:r w:rsidRPr="006D70FF">
              <w:rPr>
                <w:rFonts w:hint="eastAsia"/>
                <w:b/>
              </w:rPr>
              <w:t>三节</w:t>
            </w:r>
          </w:p>
          <w:p w:rsidR="00DC405A" w:rsidRPr="006D70FF" w:rsidRDefault="00DC405A" w:rsidP="00DC405A">
            <w:pPr>
              <w:jc w:val="center"/>
              <w:rPr>
                <w:b/>
              </w:rPr>
            </w:pPr>
          </w:p>
          <w:p w:rsidR="00DC405A" w:rsidRPr="006D70FF" w:rsidRDefault="00DC405A" w:rsidP="00DC405A">
            <w:pPr>
              <w:jc w:val="center"/>
              <w:rPr>
                <w:b/>
              </w:rPr>
            </w:pPr>
            <w:r w:rsidRPr="006D70FF">
              <w:rPr>
                <w:rFonts w:hint="eastAsia"/>
                <w:b/>
              </w:rPr>
              <w:t>四节</w:t>
            </w:r>
          </w:p>
        </w:tc>
        <w:tc>
          <w:tcPr>
            <w:tcW w:w="2066" w:type="dxa"/>
            <w:tcBorders>
              <w:top w:val="double" w:sz="4" w:space="0" w:color="auto"/>
              <w:left w:val="single" w:sz="12" w:space="0" w:color="auto"/>
              <w:bottom w:val="single" w:sz="4" w:space="0" w:color="000000"/>
              <w:right w:val="single" w:sz="12" w:space="0" w:color="000000"/>
            </w:tcBorders>
          </w:tcPr>
          <w:p w:rsidR="00DC405A" w:rsidRPr="006D70FF" w:rsidRDefault="00DC405A" w:rsidP="00DC405A">
            <w:pPr>
              <w:jc w:val="center"/>
              <w:rPr>
                <w:rFonts w:ascii="华文新魏" w:eastAsia="华文新魏"/>
                <w:b/>
                <w:sz w:val="22"/>
              </w:rPr>
            </w:pPr>
          </w:p>
          <w:p w:rsidR="00DC405A" w:rsidRPr="006D70FF" w:rsidRDefault="00DC405A" w:rsidP="00DC405A">
            <w:pPr>
              <w:jc w:val="center"/>
              <w:rPr>
                <w:rFonts w:ascii="Times New Roman" w:eastAsia="华文新魏" w:hAnsi="Times New Roman"/>
                <w:b/>
                <w:szCs w:val="21"/>
                <w:u w:val="single"/>
              </w:rPr>
            </w:pPr>
          </w:p>
        </w:tc>
        <w:tc>
          <w:tcPr>
            <w:tcW w:w="1748" w:type="dxa"/>
            <w:tcBorders>
              <w:top w:val="double" w:sz="4" w:space="0" w:color="auto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DC405A" w:rsidRPr="006D70FF" w:rsidRDefault="00DC405A" w:rsidP="00DC405A">
            <w:pPr>
              <w:jc w:val="center"/>
              <w:rPr>
                <w:rFonts w:ascii="华文新魏" w:eastAsia="华文新魏"/>
                <w:b/>
              </w:rPr>
            </w:pPr>
            <w:r w:rsidRPr="006D70FF">
              <w:rPr>
                <w:rFonts w:ascii="华文新魏" w:eastAsia="华文新魏"/>
                <w:b/>
              </w:rPr>
              <w:t>一元函数微分</w:t>
            </w:r>
          </w:p>
          <w:p w:rsidR="00DC405A" w:rsidRPr="006D70FF" w:rsidRDefault="00DC405A" w:rsidP="00DC405A">
            <w:pPr>
              <w:jc w:val="center"/>
              <w:rPr>
                <w:rFonts w:ascii="华文新魏" w:eastAsia="华文新魏"/>
                <w:b/>
                <w:color w:val="FF0000"/>
                <w:bdr w:val="single" w:sz="4" w:space="0" w:color="auto"/>
              </w:rPr>
            </w:pPr>
            <w:r w:rsidRPr="006D70FF">
              <w:rPr>
                <w:rFonts w:ascii="华文新魏" w:eastAsia="华文新魏" w:hint="eastAsia"/>
                <w:b/>
                <w:color w:val="FF0000"/>
                <w:bdr w:val="single" w:sz="4" w:space="0" w:color="auto"/>
              </w:rPr>
              <w:t>A类</w:t>
            </w:r>
            <w:r w:rsidRPr="006D70FF">
              <w:rPr>
                <w:rFonts w:ascii="华文新魏" w:eastAsia="华文新魏" w:hint="eastAsia"/>
              </w:rPr>
              <w:t>伯苓</w:t>
            </w:r>
          </w:p>
          <w:p w:rsidR="00DC405A" w:rsidRPr="006D70FF" w:rsidRDefault="003B7B8E" w:rsidP="00DC405A">
            <w:pPr>
              <w:jc w:val="center"/>
              <w:rPr>
                <w:rFonts w:ascii="华文新魏" w:eastAsia="华文新魏"/>
              </w:rPr>
            </w:pPr>
            <w:r>
              <w:rPr>
                <w:rFonts w:ascii="华文新魏" w:eastAsia="华文新魏" w:hint="eastAsia"/>
              </w:rPr>
              <w:t>二主楼A602</w:t>
            </w:r>
          </w:p>
          <w:p w:rsidR="00DC405A" w:rsidRPr="006D70FF" w:rsidRDefault="003B7B8E" w:rsidP="00DC405A">
            <w:pPr>
              <w:jc w:val="center"/>
              <w:rPr>
                <w:rFonts w:ascii="Times New Roman" w:eastAsia="华文新魏" w:hAnsi="Times New Roman"/>
                <w:b/>
                <w:sz w:val="22"/>
                <w:szCs w:val="21"/>
                <w:u w:val="single"/>
              </w:rPr>
            </w:pPr>
            <w:r>
              <w:rPr>
                <w:rFonts w:ascii="Times New Roman" w:eastAsia="华文新魏" w:hAnsi="Times New Roman" w:hint="eastAsia"/>
                <w:b/>
                <w:sz w:val="22"/>
                <w:szCs w:val="21"/>
                <w:u w:val="single"/>
              </w:rPr>
              <w:t>2005</w:t>
            </w:r>
          </w:p>
          <w:p w:rsidR="00DC405A" w:rsidRPr="006D70FF" w:rsidRDefault="00DC405A" w:rsidP="00DC405A">
            <w:pPr>
              <w:jc w:val="center"/>
              <w:rPr>
                <w:rFonts w:ascii="华文新魏" w:eastAsia="华文新魏"/>
                <w:b/>
              </w:rPr>
            </w:pPr>
            <w:r w:rsidRPr="006D70FF">
              <w:rPr>
                <w:rFonts w:ascii="华文新魏" w:eastAsia="华文新魏" w:hint="eastAsia"/>
                <w:b/>
              </w:rPr>
              <w:t>一元函数积分</w:t>
            </w:r>
          </w:p>
          <w:p w:rsidR="00DC405A" w:rsidRPr="006D70FF" w:rsidRDefault="00DC405A" w:rsidP="00DC405A">
            <w:pPr>
              <w:jc w:val="center"/>
              <w:rPr>
                <w:rFonts w:ascii="华文新魏" w:eastAsia="华文新魏"/>
                <w:b/>
                <w:color w:val="FF0000"/>
                <w:bdr w:val="single" w:sz="4" w:space="0" w:color="auto"/>
              </w:rPr>
            </w:pPr>
            <w:r w:rsidRPr="006D70FF">
              <w:rPr>
                <w:rFonts w:ascii="华文新魏" w:eastAsia="华文新魏" w:hint="eastAsia"/>
                <w:b/>
                <w:color w:val="FF0000"/>
                <w:bdr w:val="single" w:sz="4" w:space="0" w:color="auto"/>
              </w:rPr>
              <w:t>A类</w:t>
            </w:r>
            <w:r w:rsidRPr="006D70FF">
              <w:rPr>
                <w:rFonts w:ascii="华文新魏" w:eastAsia="华文新魏" w:hint="eastAsia"/>
              </w:rPr>
              <w:t>伯苓</w:t>
            </w:r>
          </w:p>
          <w:p w:rsidR="003B7B8E" w:rsidRPr="006D70FF" w:rsidRDefault="003B7B8E" w:rsidP="003B7B8E">
            <w:pPr>
              <w:jc w:val="center"/>
              <w:rPr>
                <w:rFonts w:ascii="华文新魏" w:eastAsia="华文新魏"/>
              </w:rPr>
            </w:pPr>
            <w:r>
              <w:rPr>
                <w:rFonts w:ascii="华文新魏" w:eastAsia="华文新魏" w:hint="eastAsia"/>
              </w:rPr>
              <w:t>二主楼A602</w:t>
            </w:r>
          </w:p>
          <w:p w:rsidR="00DC405A" w:rsidRPr="006D70FF" w:rsidRDefault="003B7B8E" w:rsidP="00D52D69">
            <w:pPr>
              <w:jc w:val="center"/>
              <w:rPr>
                <w:rFonts w:ascii="Times New Roman" w:eastAsia="华文新魏" w:hAnsi="Times New Roman"/>
                <w:b/>
                <w:sz w:val="22"/>
                <w:szCs w:val="21"/>
                <w:u w:val="single"/>
              </w:rPr>
            </w:pPr>
            <w:r>
              <w:rPr>
                <w:rFonts w:ascii="Times New Roman" w:eastAsia="华文新魏" w:hAnsi="Times New Roman" w:hint="eastAsia"/>
                <w:b/>
                <w:sz w:val="22"/>
                <w:szCs w:val="21"/>
                <w:u w:val="single"/>
              </w:rPr>
              <w:t>1</w:t>
            </w:r>
            <w:r w:rsidR="00D52D69">
              <w:rPr>
                <w:rFonts w:ascii="Times New Roman" w:eastAsia="华文新魏" w:hAnsi="Times New Roman" w:hint="eastAsia"/>
                <w:b/>
                <w:sz w:val="22"/>
                <w:szCs w:val="21"/>
                <w:u w:val="single"/>
              </w:rPr>
              <w:t>9</w:t>
            </w:r>
            <w:r>
              <w:rPr>
                <w:rFonts w:ascii="Times New Roman" w:eastAsia="华文新魏" w:hAnsi="Times New Roman" w:hint="eastAsia"/>
                <w:b/>
                <w:sz w:val="22"/>
                <w:szCs w:val="21"/>
                <w:u w:val="single"/>
              </w:rPr>
              <w:t>87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12" w:space="0" w:color="000000"/>
              <w:bottom w:val="single" w:sz="4" w:space="0" w:color="000000"/>
              <w:right w:val="outset" w:sz="12" w:space="0" w:color="auto"/>
            </w:tcBorders>
          </w:tcPr>
          <w:p w:rsidR="00DC405A" w:rsidRPr="006D70FF" w:rsidRDefault="00DC405A" w:rsidP="00DC405A">
            <w:pPr>
              <w:jc w:val="center"/>
              <w:rPr>
                <w:rFonts w:ascii="华文新魏" w:eastAsia="华文新魏"/>
                <w:b/>
              </w:rPr>
            </w:pPr>
          </w:p>
          <w:p w:rsidR="00DC405A" w:rsidRPr="006D70FF" w:rsidRDefault="00DC405A" w:rsidP="00DC405A">
            <w:pPr>
              <w:jc w:val="center"/>
              <w:rPr>
                <w:rFonts w:ascii="华文新魏" w:eastAsia="华文新魏"/>
                <w:b/>
              </w:rPr>
            </w:pPr>
            <w:r w:rsidRPr="006D70FF">
              <w:rPr>
                <w:rFonts w:ascii="华文新魏" w:eastAsia="华文新魏" w:hint="eastAsia"/>
                <w:b/>
              </w:rPr>
              <w:t>计算机基础</w:t>
            </w:r>
          </w:p>
          <w:p w:rsidR="00DC405A" w:rsidRPr="006D70FF" w:rsidRDefault="00DC405A" w:rsidP="00DC405A">
            <w:pPr>
              <w:jc w:val="center"/>
              <w:rPr>
                <w:rFonts w:ascii="华文新魏" w:eastAsia="华文新魏"/>
                <w:b/>
              </w:rPr>
            </w:pPr>
            <w:r w:rsidRPr="006D70FF">
              <w:rPr>
                <w:rFonts w:ascii="华文新魏" w:eastAsia="华文新魏" w:hint="eastAsia"/>
                <w:b/>
              </w:rPr>
              <w:t>（理论课）</w:t>
            </w:r>
          </w:p>
          <w:p w:rsidR="00DC405A" w:rsidRPr="006D70FF" w:rsidRDefault="00DC405A" w:rsidP="00DC405A">
            <w:pPr>
              <w:jc w:val="center"/>
              <w:rPr>
                <w:rFonts w:ascii="华文新魏" w:eastAsia="华文新魏"/>
                <w:color w:val="FF0000"/>
                <w:bdr w:val="single" w:sz="4" w:space="0" w:color="auto"/>
              </w:rPr>
            </w:pPr>
            <w:r w:rsidRPr="006D70FF">
              <w:rPr>
                <w:rFonts w:ascii="华文新魏" w:eastAsia="华文新魏" w:hint="eastAsia"/>
                <w:b/>
                <w:color w:val="FF0000"/>
                <w:bdr w:val="single" w:sz="4" w:space="0" w:color="auto"/>
              </w:rPr>
              <w:t>A类</w:t>
            </w:r>
          </w:p>
          <w:p w:rsidR="00DC405A" w:rsidRPr="006D70FF" w:rsidRDefault="00DC405A" w:rsidP="00DC405A">
            <w:pPr>
              <w:jc w:val="center"/>
              <w:rPr>
                <w:rFonts w:ascii="华文新魏" w:eastAsia="华文新魏"/>
              </w:rPr>
            </w:pPr>
            <w:r w:rsidRPr="006D70FF">
              <w:rPr>
                <w:rFonts w:ascii="华文新魏" w:eastAsia="华文新魏" w:hint="eastAsia"/>
              </w:rPr>
              <w:t>伯</w:t>
            </w:r>
            <w:proofErr w:type="gramStart"/>
            <w:r w:rsidRPr="006D70FF">
              <w:rPr>
                <w:rFonts w:ascii="华文新魏" w:eastAsia="华文新魏" w:hint="eastAsia"/>
              </w:rPr>
              <w:t>苓</w:t>
            </w:r>
            <w:proofErr w:type="gramEnd"/>
          </w:p>
          <w:p w:rsidR="00DC405A" w:rsidRPr="006D70FF" w:rsidRDefault="003B7B8E" w:rsidP="00DC405A">
            <w:pPr>
              <w:jc w:val="center"/>
              <w:rPr>
                <w:rFonts w:ascii="华文新魏" w:eastAsia="华文新魏"/>
              </w:rPr>
            </w:pPr>
            <w:r>
              <w:rPr>
                <w:rFonts w:ascii="华文新魏" w:eastAsia="华文新魏" w:hint="eastAsia"/>
              </w:rPr>
              <w:t>二主楼B406</w:t>
            </w:r>
          </w:p>
          <w:p w:rsidR="00DC405A" w:rsidRPr="006D70FF" w:rsidRDefault="003B7B8E" w:rsidP="00DC405A">
            <w:pPr>
              <w:jc w:val="center"/>
              <w:rPr>
                <w:rFonts w:ascii="Times New Roman" w:eastAsia="华文新魏" w:hAnsi="Times New Roman"/>
                <w:b/>
                <w:szCs w:val="21"/>
                <w:u w:val="single"/>
              </w:rPr>
            </w:pPr>
            <w:r>
              <w:rPr>
                <w:rFonts w:ascii="Times New Roman" w:eastAsia="华文新魏" w:hAnsi="Times New Roman" w:hint="eastAsia"/>
                <w:b/>
                <w:sz w:val="22"/>
                <w:szCs w:val="21"/>
                <w:u w:val="single"/>
              </w:rPr>
              <w:t>0997</w:t>
            </w:r>
          </w:p>
        </w:tc>
        <w:tc>
          <w:tcPr>
            <w:tcW w:w="1843" w:type="dxa"/>
            <w:tcBorders>
              <w:top w:val="double" w:sz="4" w:space="0" w:color="auto"/>
              <w:left w:val="outset" w:sz="12" w:space="0" w:color="auto"/>
              <w:bottom w:val="single" w:sz="4" w:space="0" w:color="000000"/>
              <w:right w:val="outset" w:sz="12" w:space="0" w:color="auto"/>
            </w:tcBorders>
          </w:tcPr>
          <w:p w:rsidR="00DC405A" w:rsidRPr="006D70FF" w:rsidRDefault="00DC405A" w:rsidP="00DC405A">
            <w:pPr>
              <w:jc w:val="center"/>
              <w:rPr>
                <w:rFonts w:ascii="华文新魏" w:eastAsia="华文新魏"/>
                <w:b/>
              </w:rPr>
            </w:pPr>
          </w:p>
          <w:p w:rsidR="00DC405A" w:rsidRPr="006D70FF" w:rsidRDefault="00DC405A" w:rsidP="00DC405A">
            <w:pPr>
              <w:jc w:val="center"/>
              <w:rPr>
                <w:rFonts w:ascii="华文新魏" w:eastAsia="华文新魏"/>
                <w:b/>
              </w:rPr>
            </w:pPr>
            <w:r w:rsidRPr="006D70FF">
              <w:rPr>
                <w:rFonts w:ascii="华文新魏" w:eastAsia="华文新魏" w:hint="eastAsia"/>
                <w:b/>
              </w:rPr>
              <w:t>英语综合技能2-1</w:t>
            </w:r>
          </w:p>
          <w:p w:rsidR="00DC405A" w:rsidRPr="006D70FF" w:rsidRDefault="00DC405A" w:rsidP="00DC405A">
            <w:pPr>
              <w:jc w:val="center"/>
              <w:rPr>
                <w:rFonts w:ascii="华文新魏" w:eastAsia="华文新魏"/>
                <w:color w:val="FF0000"/>
                <w:bdr w:val="single" w:sz="4" w:space="0" w:color="auto"/>
              </w:rPr>
            </w:pPr>
            <w:r w:rsidRPr="006D70FF">
              <w:rPr>
                <w:rFonts w:ascii="华文新魏" w:eastAsia="华文新魏" w:hint="eastAsia"/>
                <w:b/>
                <w:color w:val="FF0000"/>
                <w:bdr w:val="single" w:sz="4" w:space="0" w:color="auto"/>
              </w:rPr>
              <w:t>A类</w:t>
            </w:r>
          </w:p>
          <w:p w:rsidR="00DC405A" w:rsidRPr="006D70FF" w:rsidRDefault="00DC405A" w:rsidP="00DC405A">
            <w:pPr>
              <w:jc w:val="center"/>
              <w:rPr>
                <w:rFonts w:ascii="华文新魏" w:eastAsia="华文新魏"/>
              </w:rPr>
            </w:pPr>
            <w:r w:rsidRPr="006D70FF">
              <w:rPr>
                <w:rFonts w:ascii="华文新魏" w:eastAsia="华文新魏" w:hint="eastAsia"/>
              </w:rPr>
              <w:t>伯苓</w:t>
            </w:r>
          </w:p>
          <w:p w:rsidR="00DC405A" w:rsidRPr="006D70FF" w:rsidRDefault="00DC405A" w:rsidP="00DC405A">
            <w:pPr>
              <w:jc w:val="center"/>
              <w:rPr>
                <w:rFonts w:ascii="华文新魏" w:eastAsia="华文新魏"/>
              </w:rPr>
            </w:pPr>
            <w:r w:rsidRPr="006D70FF">
              <w:rPr>
                <w:rFonts w:ascii="华文新魏" w:eastAsia="华文新魏" w:hint="eastAsia"/>
              </w:rPr>
              <w:t>主楼516</w:t>
            </w:r>
          </w:p>
          <w:p w:rsidR="00DC405A" w:rsidRPr="006D70FF" w:rsidRDefault="000D7506" w:rsidP="00DC405A">
            <w:pPr>
              <w:jc w:val="center"/>
              <w:rPr>
                <w:rFonts w:ascii="华文新魏" w:eastAsia="华文新魏"/>
                <w:b/>
                <w:color w:val="000000"/>
              </w:rPr>
            </w:pPr>
            <w:r>
              <w:rPr>
                <w:rFonts w:ascii="Times New Roman" w:eastAsia="华文新魏" w:hAnsi="Times New Roman" w:hint="eastAsia"/>
                <w:b/>
                <w:sz w:val="22"/>
                <w:szCs w:val="21"/>
                <w:u w:val="single"/>
              </w:rPr>
              <w:t>0343</w:t>
            </w:r>
          </w:p>
          <w:p w:rsidR="00DC405A" w:rsidRPr="006D70FF" w:rsidRDefault="00DC405A" w:rsidP="00DC405A">
            <w:pPr>
              <w:jc w:val="center"/>
              <w:rPr>
                <w:rFonts w:ascii="Times New Roman" w:eastAsia="华文新魏" w:hAnsi="Times New Roman"/>
                <w:b/>
                <w:szCs w:val="21"/>
                <w:u w:val="single"/>
              </w:rPr>
            </w:pPr>
          </w:p>
        </w:tc>
        <w:tc>
          <w:tcPr>
            <w:tcW w:w="1842" w:type="dxa"/>
            <w:tcBorders>
              <w:top w:val="double" w:sz="4" w:space="0" w:color="auto"/>
              <w:left w:val="outset" w:sz="12" w:space="0" w:color="auto"/>
              <w:bottom w:val="single" w:sz="4" w:space="0" w:color="000000"/>
              <w:right w:val="outset" w:sz="12" w:space="0" w:color="auto"/>
            </w:tcBorders>
          </w:tcPr>
          <w:p w:rsidR="00DC405A" w:rsidRPr="006D70FF" w:rsidRDefault="00DC405A" w:rsidP="00DC405A">
            <w:pPr>
              <w:jc w:val="center"/>
              <w:rPr>
                <w:rFonts w:ascii="华文新魏" w:eastAsia="华文新魏"/>
                <w:b/>
              </w:rPr>
            </w:pPr>
          </w:p>
          <w:p w:rsidR="00DC405A" w:rsidRPr="006D70FF" w:rsidRDefault="00DC405A" w:rsidP="00DC405A">
            <w:pPr>
              <w:jc w:val="center"/>
              <w:rPr>
                <w:rFonts w:ascii="华文新魏" w:eastAsia="华文新魏"/>
                <w:b/>
              </w:rPr>
            </w:pPr>
            <w:r w:rsidRPr="006D70FF">
              <w:rPr>
                <w:rFonts w:ascii="华文新魏" w:eastAsia="华文新魏" w:hint="eastAsia"/>
                <w:b/>
              </w:rPr>
              <w:t>无机及分析化学</w:t>
            </w:r>
          </w:p>
          <w:p w:rsidR="00DC405A" w:rsidRPr="006D70FF" w:rsidRDefault="00DC405A" w:rsidP="00DC405A">
            <w:pPr>
              <w:jc w:val="center"/>
              <w:rPr>
                <w:rFonts w:ascii="华文新魏" w:eastAsia="华文新魏"/>
                <w:b/>
                <w:color w:val="FF0000"/>
                <w:bdr w:val="single" w:sz="4" w:space="0" w:color="auto"/>
              </w:rPr>
            </w:pPr>
            <w:r w:rsidRPr="006D70FF">
              <w:rPr>
                <w:rFonts w:ascii="华文新魏" w:eastAsia="华文新魏" w:hint="eastAsia"/>
                <w:b/>
                <w:color w:val="FF0000"/>
                <w:bdr w:val="single" w:sz="4" w:space="0" w:color="auto"/>
              </w:rPr>
              <w:t>B类</w:t>
            </w:r>
          </w:p>
          <w:p w:rsidR="00DC405A" w:rsidRPr="006D70FF" w:rsidRDefault="00DC405A" w:rsidP="00DC405A">
            <w:pPr>
              <w:jc w:val="center"/>
              <w:rPr>
                <w:rFonts w:ascii="华文新魏" w:eastAsia="华文新魏"/>
              </w:rPr>
            </w:pPr>
            <w:r w:rsidRPr="006D70FF">
              <w:rPr>
                <w:rFonts w:ascii="华文新魏" w:eastAsia="华文新魏" w:hint="eastAsia"/>
              </w:rPr>
              <w:t>伯苓</w:t>
            </w:r>
          </w:p>
          <w:p w:rsidR="00DC405A" w:rsidRPr="006D70FF" w:rsidRDefault="00DC405A" w:rsidP="00DC405A">
            <w:pPr>
              <w:jc w:val="center"/>
              <w:rPr>
                <w:rFonts w:ascii="华文新魏" w:eastAsia="华文新魏"/>
              </w:rPr>
            </w:pPr>
            <w:r w:rsidRPr="006D70FF">
              <w:rPr>
                <w:rFonts w:ascii="华文新魏" w:eastAsia="华文新魏" w:hint="eastAsia"/>
              </w:rPr>
              <w:t>二主楼</w:t>
            </w:r>
            <w:r w:rsidR="006175BB" w:rsidRPr="006D70FF">
              <w:rPr>
                <w:rFonts w:ascii="华文新魏" w:eastAsia="华文新魏" w:hint="eastAsia"/>
              </w:rPr>
              <w:t>A307</w:t>
            </w:r>
          </w:p>
          <w:p w:rsidR="00DC405A" w:rsidRPr="006D70FF" w:rsidRDefault="000D7506" w:rsidP="00DC405A">
            <w:pPr>
              <w:ind w:firstLineChars="150" w:firstLine="331"/>
              <w:jc w:val="center"/>
              <w:rPr>
                <w:rFonts w:ascii="Times New Roman" w:hAnsi="Times New Roman"/>
                <w:b/>
                <w:szCs w:val="21"/>
                <w:u w:val="single"/>
              </w:rPr>
            </w:pPr>
            <w:r>
              <w:rPr>
                <w:rFonts w:ascii="Times New Roman" w:hAnsi="Times New Roman" w:hint="eastAsia"/>
                <w:b/>
                <w:sz w:val="22"/>
                <w:szCs w:val="21"/>
                <w:u w:val="single"/>
              </w:rPr>
              <w:t>1781</w:t>
            </w:r>
          </w:p>
        </w:tc>
      </w:tr>
      <w:tr w:rsidR="002D3ED2" w:rsidRPr="006D70FF" w:rsidTr="00DC405A">
        <w:trPr>
          <w:trHeight w:val="179"/>
        </w:trPr>
        <w:tc>
          <w:tcPr>
            <w:tcW w:w="10314" w:type="dxa"/>
            <w:gridSpan w:val="8"/>
            <w:tcBorders>
              <w:top w:val="single" w:sz="12" w:space="0" w:color="auto"/>
              <w:left w:val="outset" w:sz="12" w:space="0" w:color="auto"/>
              <w:bottom w:val="single" w:sz="12" w:space="0" w:color="auto"/>
              <w:right w:val="outset" w:sz="12" w:space="0" w:color="auto"/>
            </w:tcBorders>
          </w:tcPr>
          <w:p w:rsidR="002D3ED2" w:rsidRPr="006D70FF" w:rsidRDefault="002D3ED2" w:rsidP="00DC405A">
            <w:pPr>
              <w:jc w:val="center"/>
              <w:rPr>
                <w:b/>
                <w:sz w:val="24"/>
                <w:szCs w:val="24"/>
              </w:rPr>
            </w:pPr>
            <w:r w:rsidRPr="006D70FF">
              <w:rPr>
                <w:rFonts w:hint="eastAsia"/>
                <w:b/>
                <w:sz w:val="24"/>
                <w:szCs w:val="24"/>
              </w:rPr>
              <w:t>午休时间</w:t>
            </w:r>
            <w:r w:rsidRPr="006D70FF">
              <w:rPr>
                <w:rFonts w:hint="eastAsia"/>
                <w:b/>
                <w:sz w:val="24"/>
                <w:szCs w:val="24"/>
              </w:rPr>
              <w:t xml:space="preserve"> :  11:40----14:00</w:t>
            </w:r>
          </w:p>
        </w:tc>
      </w:tr>
      <w:tr w:rsidR="00DC405A" w:rsidRPr="006D70FF" w:rsidTr="00DC405A">
        <w:trPr>
          <w:trHeight w:val="2235"/>
        </w:trPr>
        <w:tc>
          <w:tcPr>
            <w:tcW w:w="534" w:type="dxa"/>
            <w:vMerge w:val="restart"/>
            <w:tcBorders>
              <w:top w:val="single" w:sz="12" w:space="0" w:color="auto"/>
              <w:left w:val="outset" w:sz="12" w:space="0" w:color="auto"/>
            </w:tcBorders>
          </w:tcPr>
          <w:p w:rsidR="00DC405A" w:rsidRPr="006D70FF" w:rsidRDefault="00DC405A" w:rsidP="00DC405A">
            <w:pPr>
              <w:rPr>
                <w:b/>
                <w:sz w:val="28"/>
                <w:szCs w:val="28"/>
              </w:rPr>
            </w:pPr>
          </w:p>
          <w:p w:rsidR="00DC405A" w:rsidRPr="006D70FF" w:rsidRDefault="00DC405A" w:rsidP="00DC405A">
            <w:pPr>
              <w:jc w:val="center"/>
              <w:rPr>
                <w:rFonts w:ascii="黑体" w:eastAsia="黑体"/>
                <w:b/>
                <w:sz w:val="44"/>
                <w:szCs w:val="44"/>
              </w:rPr>
            </w:pPr>
            <w:r w:rsidRPr="006D70FF">
              <w:rPr>
                <w:rFonts w:ascii="黑体" w:eastAsia="黑体" w:hint="eastAsia"/>
                <w:b/>
                <w:sz w:val="44"/>
                <w:szCs w:val="44"/>
              </w:rPr>
              <w:t>下</w:t>
            </w:r>
          </w:p>
          <w:p w:rsidR="00DC405A" w:rsidRPr="006D70FF" w:rsidRDefault="00DC405A" w:rsidP="00DC405A">
            <w:pPr>
              <w:jc w:val="center"/>
              <w:rPr>
                <w:rFonts w:ascii="黑体" w:eastAsia="黑体"/>
                <w:b/>
                <w:sz w:val="28"/>
                <w:szCs w:val="28"/>
              </w:rPr>
            </w:pPr>
          </w:p>
          <w:p w:rsidR="00DC405A" w:rsidRPr="006D70FF" w:rsidRDefault="00DC405A" w:rsidP="00DC405A">
            <w:pPr>
              <w:jc w:val="center"/>
              <w:rPr>
                <w:rFonts w:ascii="黑体" w:eastAsia="黑体"/>
                <w:b/>
                <w:sz w:val="28"/>
                <w:szCs w:val="28"/>
              </w:rPr>
            </w:pPr>
          </w:p>
          <w:p w:rsidR="00DC405A" w:rsidRPr="006D70FF" w:rsidRDefault="00DC405A" w:rsidP="00DC405A">
            <w:pPr>
              <w:jc w:val="center"/>
              <w:rPr>
                <w:b/>
                <w:sz w:val="44"/>
                <w:szCs w:val="44"/>
              </w:rPr>
            </w:pPr>
            <w:r w:rsidRPr="006D70FF">
              <w:rPr>
                <w:rFonts w:ascii="黑体" w:eastAsia="黑体" w:hint="eastAsia"/>
                <w:b/>
                <w:sz w:val="44"/>
                <w:szCs w:val="44"/>
              </w:rPr>
              <w:t>午</w:t>
            </w:r>
          </w:p>
        </w:tc>
        <w:tc>
          <w:tcPr>
            <w:tcW w:w="580" w:type="dxa"/>
            <w:gridSpan w:val="2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</w:tcPr>
          <w:p w:rsidR="00DC405A" w:rsidRPr="006D70FF" w:rsidRDefault="00DC405A" w:rsidP="00DC405A">
            <w:pPr>
              <w:jc w:val="center"/>
              <w:rPr>
                <w:b/>
              </w:rPr>
            </w:pPr>
            <w:r w:rsidRPr="006D70FF">
              <w:rPr>
                <w:rFonts w:hint="eastAsia"/>
                <w:b/>
              </w:rPr>
              <w:t>七节</w:t>
            </w:r>
          </w:p>
          <w:p w:rsidR="00DC405A" w:rsidRPr="006D70FF" w:rsidRDefault="00DC405A" w:rsidP="00DC405A">
            <w:pPr>
              <w:jc w:val="center"/>
              <w:rPr>
                <w:b/>
              </w:rPr>
            </w:pPr>
          </w:p>
          <w:p w:rsidR="00DC405A" w:rsidRPr="006D70FF" w:rsidRDefault="00DC405A" w:rsidP="00DC405A">
            <w:pPr>
              <w:jc w:val="center"/>
              <w:rPr>
                <w:b/>
              </w:rPr>
            </w:pPr>
            <w:r w:rsidRPr="006D70FF">
              <w:rPr>
                <w:rFonts w:hint="eastAsia"/>
                <w:b/>
              </w:rPr>
              <w:t>八节</w:t>
            </w:r>
          </w:p>
        </w:tc>
        <w:tc>
          <w:tcPr>
            <w:tcW w:w="2066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12" w:space="0" w:color="000000"/>
            </w:tcBorders>
          </w:tcPr>
          <w:p w:rsidR="00DC405A" w:rsidRPr="006D70FF" w:rsidRDefault="00DC405A" w:rsidP="00DC405A">
            <w:pPr>
              <w:jc w:val="center"/>
              <w:rPr>
                <w:rFonts w:ascii="华文新魏" w:eastAsia="华文新魏"/>
                <w:b/>
                <w:u w:val="single"/>
              </w:rPr>
            </w:pPr>
          </w:p>
        </w:tc>
        <w:tc>
          <w:tcPr>
            <w:tcW w:w="1748" w:type="dxa"/>
            <w:tcBorders>
              <w:top w:val="single" w:sz="12" w:space="0" w:color="auto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DC405A" w:rsidRPr="006D70FF" w:rsidRDefault="00DC405A" w:rsidP="00DC405A">
            <w:pPr>
              <w:jc w:val="center"/>
              <w:rPr>
                <w:rFonts w:ascii="华文新魏" w:eastAsia="华文新魏"/>
                <w:b/>
              </w:rPr>
            </w:pPr>
            <w:r w:rsidRPr="006D70FF">
              <w:rPr>
                <w:rFonts w:ascii="华文新魏" w:eastAsia="华文新魏" w:hint="eastAsia"/>
                <w:b/>
              </w:rPr>
              <w:t>思品修养与法律基础</w:t>
            </w:r>
          </w:p>
          <w:p w:rsidR="00DC405A" w:rsidRPr="006D70FF" w:rsidRDefault="00DC405A" w:rsidP="00DC405A">
            <w:pPr>
              <w:jc w:val="center"/>
              <w:rPr>
                <w:rFonts w:ascii="华文新魏" w:eastAsia="华文新魏"/>
                <w:b/>
                <w:u w:val="single"/>
              </w:rPr>
            </w:pPr>
            <w:r w:rsidRPr="006D70FF">
              <w:rPr>
                <w:rFonts w:ascii="华文新魏" w:eastAsia="华文新魏" w:hint="eastAsia"/>
                <w:b/>
                <w:color w:val="FF0000"/>
                <w:bdr w:val="single" w:sz="4" w:space="0" w:color="auto"/>
              </w:rPr>
              <w:t>A类</w:t>
            </w:r>
          </w:p>
          <w:p w:rsidR="00DC405A" w:rsidRPr="006D70FF" w:rsidRDefault="00DC405A" w:rsidP="00DC405A">
            <w:pPr>
              <w:jc w:val="center"/>
              <w:rPr>
                <w:rFonts w:ascii="华文新魏" w:eastAsia="华文新魏"/>
                <w:b/>
                <w:color w:val="FF0000"/>
                <w:bdr w:val="single" w:sz="4" w:space="0" w:color="auto"/>
              </w:rPr>
            </w:pPr>
            <w:r w:rsidRPr="006D70FF">
              <w:rPr>
                <w:rFonts w:ascii="华文新魏" w:eastAsia="华文新魏" w:hint="eastAsia"/>
              </w:rPr>
              <w:t>伯苓</w:t>
            </w:r>
          </w:p>
          <w:p w:rsidR="00DC405A" w:rsidRPr="006D70FF" w:rsidRDefault="00DC405A" w:rsidP="00DC405A">
            <w:pPr>
              <w:jc w:val="center"/>
              <w:rPr>
                <w:rFonts w:ascii="华文新魏" w:eastAsia="华文新魏"/>
              </w:rPr>
            </w:pPr>
            <w:r w:rsidRPr="006D70FF">
              <w:rPr>
                <w:rFonts w:ascii="华文新魏" w:eastAsia="华文新魏" w:hint="eastAsia"/>
              </w:rPr>
              <w:t>二主楼</w:t>
            </w:r>
            <w:r w:rsidR="000D7506">
              <w:rPr>
                <w:rFonts w:ascii="华文新魏" w:eastAsia="华文新魏" w:hint="eastAsia"/>
              </w:rPr>
              <w:t>A303</w:t>
            </w:r>
          </w:p>
          <w:p w:rsidR="00DC405A" w:rsidRPr="006D70FF" w:rsidRDefault="000D7506" w:rsidP="00DC405A">
            <w:pPr>
              <w:jc w:val="center"/>
              <w:rPr>
                <w:rFonts w:ascii="Times New Roman" w:eastAsia="华文新魏" w:hAnsi="Times New Roman"/>
                <w:b/>
                <w:szCs w:val="21"/>
                <w:u w:val="single"/>
              </w:rPr>
            </w:pPr>
            <w:r>
              <w:rPr>
                <w:rFonts w:ascii="Times New Roman" w:eastAsia="华文新魏" w:hAnsi="Times New Roman" w:hint="eastAsia"/>
                <w:b/>
                <w:sz w:val="22"/>
                <w:szCs w:val="21"/>
                <w:u w:val="single"/>
              </w:rPr>
              <w:t>0474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</w:tcPr>
          <w:p w:rsidR="00AE75A5" w:rsidRPr="006D70FF" w:rsidRDefault="00AE75A5" w:rsidP="00AE75A5">
            <w:pPr>
              <w:jc w:val="center"/>
              <w:rPr>
                <w:rFonts w:ascii="华文新魏" w:eastAsia="华文新魏"/>
                <w:b/>
              </w:rPr>
            </w:pPr>
            <w:r w:rsidRPr="006D70FF">
              <w:rPr>
                <w:rFonts w:ascii="华文新魏" w:eastAsia="华文新魏" w:hint="eastAsia"/>
                <w:b/>
              </w:rPr>
              <w:t>无机及分析化学实验</w:t>
            </w:r>
          </w:p>
          <w:p w:rsidR="00AE75A5" w:rsidRPr="006D70FF" w:rsidRDefault="00AE75A5" w:rsidP="00AE75A5">
            <w:pPr>
              <w:ind w:firstLineChars="300" w:firstLine="631"/>
              <w:rPr>
                <w:rFonts w:ascii="华文新魏" w:eastAsia="华文新魏"/>
                <w:b/>
                <w:color w:val="FF0000"/>
                <w:bdr w:val="single" w:sz="4" w:space="0" w:color="auto"/>
              </w:rPr>
            </w:pPr>
            <w:r w:rsidRPr="006D70FF">
              <w:rPr>
                <w:rFonts w:ascii="华文新魏" w:eastAsia="华文新魏" w:hint="eastAsia"/>
                <w:b/>
                <w:color w:val="FF0000"/>
                <w:bdr w:val="single" w:sz="4" w:space="0" w:color="auto"/>
              </w:rPr>
              <w:t>B类</w:t>
            </w:r>
          </w:p>
          <w:p w:rsidR="00AE75A5" w:rsidRPr="006D70FF" w:rsidRDefault="00AE75A5" w:rsidP="00AE75A5">
            <w:pPr>
              <w:jc w:val="center"/>
              <w:rPr>
                <w:rFonts w:ascii="华文新魏" w:eastAsia="华文新魏"/>
                <w:b/>
              </w:rPr>
            </w:pPr>
            <w:r w:rsidRPr="006D70FF">
              <w:rPr>
                <w:rFonts w:ascii="华文新魏" w:eastAsia="华文新魏" w:hint="eastAsia"/>
                <w:b/>
              </w:rPr>
              <w:t>伯</w:t>
            </w:r>
            <w:proofErr w:type="gramStart"/>
            <w:r w:rsidRPr="006D70FF">
              <w:rPr>
                <w:rFonts w:ascii="华文新魏" w:eastAsia="华文新魏" w:hint="eastAsia"/>
                <w:b/>
              </w:rPr>
              <w:t>苓</w:t>
            </w:r>
            <w:proofErr w:type="gramEnd"/>
          </w:p>
          <w:p w:rsidR="00AE75A5" w:rsidRPr="006D70FF" w:rsidRDefault="00AE75A5" w:rsidP="00AE75A5">
            <w:pPr>
              <w:jc w:val="center"/>
              <w:rPr>
                <w:rFonts w:ascii="华文新魏" w:eastAsia="华文新魏"/>
              </w:rPr>
            </w:pPr>
            <w:r w:rsidRPr="006D70FF">
              <w:rPr>
                <w:rFonts w:ascii="华文新魏" w:eastAsia="华文新魏" w:hint="eastAsia"/>
              </w:rPr>
              <w:t>实验楼C 305</w:t>
            </w:r>
          </w:p>
          <w:p w:rsidR="00DC405A" w:rsidRPr="006D70FF" w:rsidRDefault="00AE75A5" w:rsidP="00AE75A5">
            <w:pPr>
              <w:jc w:val="center"/>
              <w:rPr>
                <w:rFonts w:ascii="Times New Roman" w:eastAsia="华文新魏" w:hAnsi="Times New Roman"/>
                <w:b/>
                <w:szCs w:val="21"/>
                <w:u w:val="single"/>
              </w:rPr>
            </w:pPr>
            <w:r>
              <w:rPr>
                <w:rFonts w:ascii="Times New Roman" w:eastAsia="华文新魏" w:hAnsi="Times New Roman" w:hint="eastAsia"/>
                <w:b/>
                <w:sz w:val="22"/>
                <w:szCs w:val="21"/>
                <w:u w:val="single"/>
              </w:rPr>
              <w:t>17</w:t>
            </w:r>
            <w:r>
              <w:rPr>
                <w:rFonts w:ascii="Times New Roman" w:eastAsia="华文新魏" w:hAnsi="Times New Roman" w:hint="eastAsia"/>
                <w:b/>
                <w:sz w:val="22"/>
                <w:szCs w:val="21"/>
                <w:u w:val="single"/>
              </w:rPr>
              <w:t>80</w:t>
            </w:r>
          </w:p>
        </w:tc>
        <w:tc>
          <w:tcPr>
            <w:tcW w:w="1843" w:type="dxa"/>
            <w:vMerge w:val="restart"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</w:tcPr>
          <w:p w:rsidR="00DC405A" w:rsidRPr="006D70FF" w:rsidRDefault="00DC405A" w:rsidP="00DC405A">
            <w:pPr>
              <w:jc w:val="center"/>
              <w:rPr>
                <w:rFonts w:ascii="Times New Roman" w:eastAsia="华文新魏" w:hAnsi="Times New Roman"/>
                <w:b/>
                <w:szCs w:val="21"/>
                <w:u w:val="single"/>
              </w:rPr>
            </w:pPr>
            <w:bookmarkStart w:id="0" w:name="_GoBack"/>
            <w:bookmarkEnd w:id="0"/>
          </w:p>
        </w:tc>
        <w:tc>
          <w:tcPr>
            <w:tcW w:w="1842" w:type="dxa"/>
            <w:vMerge w:val="restart"/>
            <w:tcBorders>
              <w:top w:val="single" w:sz="12" w:space="0" w:color="auto"/>
              <w:left w:val="single" w:sz="12" w:space="0" w:color="000000"/>
              <w:right w:val="outset" w:sz="12" w:space="0" w:color="auto"/>
            </w:tcBorders>
          </w:tcPr>
          <w:p w:rsidR="003B7B8E" w:rsidRPr="006D70FF" w:rsidRDefault="003B7B8E" w:rsidP="003B7B8E">
            <w:pPr>
              <w:jc w:val="center"/>
              <w:rPr>
                <w:rFonts w:ascii="华文新魏" w:eastAsia="华文新魏"/>
                <w:b/>
              </w:rPr>
            </w:pPr>
            <w:r w:rsidRPr="006D70FF">
              <w:rPr>
                <w:rFonts w:ascii="华文新魏" w:eastAsia="华文新魏"/>
                <w:b/>
              </w:rPr>
              <w:t>一元函数微分</w:t>
            </w:r>
          </w:p>
          <w:p w:rsidR="003B7B8E" w:rsidRPr="006D70FF" w:rsidRDefault="003B7B8E" w:rsidP="003B7B8E">
            <w:pPr>
              <w:jc w:val="center"/>
              <w:rPr>
                <w:rFonts w:ascii="华文新魏" w:eastAsia="华文新魏"/>
                <w:b/>
                <w:color w:val="FF0000"/>
                <w:bdr w:val="single" w:sz="4" w:space="0" w:color="auto"/>
              </w:rPr>
            </w:pPr>
            <w:r w:rsidRPr="006D70FF">
              <w:rPr>
                <w:rFonts w:ascii="华文新魏" w:eastAsia="华文新魏" w:hint="eastAsia"/>
                <w:b/>
                <w:color w:val="FF0000"/>
                <w:bdr w:val="single" w:sz="4" w:space="0" w:color="auto"/>
              </w:rPr>
              <w:t>A类</w:t>
            </w:r>
            <w:r w:rsidRPr="006D70FF">
              <w:rPr>
                <w:rFonts w:ascii="华文新魏" w:eastAsia="华文新魏" w:hint="eastAsia"/>
              </w:rPr>
              <w:t>伯</w:t>
            </w:r>
            <w:proofErr w:type="gramStart"/>
            <w:r w:rsidRPr="006D70FF">
              <w:rPr>
                <w:rFonts w:ascii="华文新魏" w:eastAsia="华文新魏" w:hint="eastAsia"/>
              </w:rPr>
              <w:t>苓</w:t>
            </w:r>
            <w:proofErr w:type="gramEnd"/>
          </w:p>
          <w:p w:rsidR="003B7B8E" w:rsidRPr="006D70FF" w:rsidRDefault="003B7B8E" w:rsidP="003B7B8E">
            <w:pPr>
              <w:jc w:val="center"/>
              <w:rPr>
                <w:rFonts w:ascii="华文新魏" w:eastAsia="华文新魏"/>
              </w:rPr>
            </w:pPr>
            <w:r>
              <w:rPr>
                <w:rFonts w:ascii="华文新魏" w:eastAsia="华文新魏" w:hint="eastAsia"/>
              </w:rPr>
              <w:t>二主楼A602</w:t>
            </w:r>
          </w:p>
          <w:p w:rsidR="003B7B8E" w:rsidRPr="006D70FF" w:rsidRDefault="003B7B8E" w:rsidP="003B7B8E">
            <w:pPr>
              <w:jc w:val="center"/>
              <w:rPr>
                <w:rFonts w:ascii="Times New Roman" w:eastAsia="华文新魏" w:hAnsi="Times New Roman"/>
                <w:b/>
                <w:sz w:val="22"/>
                <w:szCs w:val="21"/>
                <w:u w:val="single"/>
              </w:rPr>
            </w:pPr>
            <w:r>
              <w:rPr>
                <w:rFonts w:ascii="Times New Roman" w:eastAsia="华文新魏" w:hAnsi="Times New Roman" w:hint="eastAsia"/>
                <w:b/>
                <w:sz w:val="22"/>
                <w:szCs w:val="21"/>
                <w:u w:val="single"/>
              </w:rPr>
              <w:t>2005</w:t>
            </w:r>
          </w:p>
          <w:p w:rsidR="003B7B8E" w:rsidRPr="006D70FF" w:rsidRDefault="003B7B8E" w:rsidP="003B7B8E">
            <w:pPr>
              <w:jc w:val="center"/>
              <w:rPr>
                <w:rFonts w:ascii="华文新魏" w:eastAsia="华文新魏"/>
                <w:b/>
              </w:rPr>
            </w:pPr>
            <w:r w:rsidRPr="006D70FF">
              <w:rPr>
                <w:rFonts w:ascii="华文新魏" w:eastAsia="华文新魏" w:hint="eastAsia"/>
                <w:b/>
              </w:rPr>
              <w:t>一元函数积分</w:t>
            </w:r>
          </w:p>
          <w:p w:rsidR="003B7B8E" w:rsidRPr="006D70FF" w:rsidRDefault="003B7B8E" w:rsidP="003B7B8E">
            <w:pPr>
              <w:jc w:val="center"/>
              <w:rPr>
                <w:rFonts w:ascii="华文新魏" w:eastAsia="华文新魏"/>
                <w:b/>
                <w:color w:val="FF0000"/>
                <w:bdr w:val="single" w:sz="4" w:space="0" w:color="auto"/>
              </w:rPr>
            </w:pPr>
            <w:r w:rsidRPr="006D70FF">
              <w:rPr>
                <w:rFonts w:ascii="华文新魏" w:eastAsia="华文新魏" w:hint="eastAsia"/>
                <w:b/>
                <w:color w:val="FF0000"/>
                <w:bdr w:val="single" w:sz="4" w:space="0" w:color="auto"/>
              </w:rPr>
              <w:t>A类</w:t>
            </w:r>
            <w:r w:rsidRPr="006D70FF">
              <w:rPr>
                <w:rFonts w:ascii="华文新魏" w:eastAsia="华文新魏" w:hint="eastAsia"/>
              </w:rPr>
              <w:t>伯</w:t>
            </w:r>
            <w:proofErr w:type="gramStart"/>
            <w:r w:rsidRPr="006D70FF">
              <w:rPr>
                <w:rFonts w:ascii="华文新魏" w:eastAsia="华文新魏" w:hint="eastAsia"/>
              </w:rPr>
              <w:t>苓</w:t>
            </w:r>
            <w:proofErr w:type="gramEnd"/>
          </w:p>
          <w:p w:rsidR="003B7B8E" w:rsidRPr="006D70FF" w:rsidRDefault="003B7B8E" w:rsidP="003B7B8E">
            <w:pPr>
              <w:jc w:val="center"/>
              <w:rPr>
                <w:rFonts w:ascii="华文新魏" w:eastAsia="华文新魏"/>
              </w:rPr>
            </w:pPr>
            <w:r>
              <w:rPr>
                <w:rFonts w:ascii="华文新魏" w:eastAsia="华文新魏" w:hint="eastAsia"/>
              </w:rPr>
              <w:t>二主楼A602</w:t>
            </w:r>
          </w:p>
          <w:p w:rsidR="00DC405A" w:rsidRPr="006D70FF" w:rsidRDefault="003B7B8E" w:rsidP="007F1E84">
            <w:pPr>
              <w:jc w:val="center"/>
              <w:rPr>
                <w:rFonts w:ascii="Times New Roman" w:eastAsia="华文新魏" w:hAnsi="Times New Roman"/>
                <w:szCs w:val="21"/>
              </w:rPr>
            </w:pPr>
            <w:r>
              <w:rPr>
                <w:rFonts w:ascii="Times New Roman" w:eastAsia="华文新魏" w:hAnsi="Times New Roman" w:hint="eastAsia"/>
                <w:b/>
                <w:sz w:val="22"/>
                <w:szCs w:val="21"/>
                <w:u w:val="single"/>
              </w:rPr>
              <w:t>1</w:t>
            </w:r>
            <w:r w:rsidR="007F1E84">
              <w:rPr>
                <w:rFonts w:ascii="Times New Roman" w:eastAsia="华文新魏" w:hAnsi="Times New Roman" w:hint="eastAsia"/>
                <w:b/>
                <w:sz w:val="22"/>
                <w:szCs w:val="21"/>
                <w:u w:val="single"/>
              </w:rPr>
              <w:t>9</w:t>
            </w:r>
            <w:r>
              <w:rPr>
                <w:rFonts w:ascii="Times New Roman" w:eastAsia="华文新魏" w:hAnsi="Times New Roman" w:hint="eastAsia"/>
                <w:b/>
                <w:sz w:val="22"/>
                <w:szCs w:val="21"/>
                <w:u w:val="single"/>
              </w:rPr>
              <w:t>87</w:t>
            </w:r>
          </w:p>
        </w:tc>
      </w:tr>
      <w:tr w:rsidR="00DC405A" w:rsidRPr="006D70FF" w:rsidTr="00DC405A">
        <w:trPr>
          <w:trHeight w:val="814"/>
        </w:trPr>
        <w:tc>
          <w:tcPr>
            <w:tcW w:w="534" w:type="dxa"/>
            <w:vMerge/>
            <w:tcBorders>
              <w:left w:val="outset" w:sz="12" w:space="0" w:color="auto"/>
            </w:tcBorders>
          </w:tcPr>
          <w:p w:rsidR="00DC405A" w:rsidRPr="006D70FF" w:rsidRDefault="00DC405A" w:rsidP="00DC405A">
            <w:pPr>
              <w:rPr>
                <w:b/>
                <w:sz w:val="28"/>
                <w:szCs w:val="28"/>
              </w:rPr>
            </w:pPr>
          </w:p>
        </w:tc>
        <w:tc>
          <w:tcPr>
            <w:tcW w:w="580" w:type="dxa"/>
            <w:gridSpan w:val="2"/>
            <w:vMerge w:val="restart"/>
            <w:tcBorders>
              <w:top w:val="double" w:sz="4" w:space="0" w:color="auto"/>
              <w:right w:val="single" w:sz="12" w:space="0" w:color="auto"/>
            </w:tcBorders>
          </w:tcPr>
          <w:p w:rsidR="00DC405A" w:rsidRPr="006D70FF" w:rsidRDefault="00DC405A" w:rsidP="00DC405A">
            <w:pPr>
              <w:jc w:val="center"/>
              <w:rPr>
                <w:b/>
              </w:rPr>
            </w:pPr>
            <w:r w:rsidRPr="006D70FF">
              <w:rPr>
                <w:rFonts w:hint="eastAsia"/>
                <w:b/>
              </w:rPr>
              <w:t>九节</w:t>
            </w:r>
          </w:p>
          <w:p w:rsidR="00DC405A" w:rsidRPr="006D70FF" w:rsidRDefault="00DC405A" w:rsidP="00576B14">
            <w:pPr>
              <w:spacing w:beforeLines="50" w:before="156"/>
              <w:jc w:val="center"/>
              <w:rPr>
                <w:b/>
              </w:rPr>
            </w:pPr>
            <w:r w:rsidRPr="006D70FF">
              <w:rPr>
                <w:rFonts w:hint="eastAsia"/>
                <w:b/>
              </w:rPr>
              <w:t>十节</w:t>
            </w:r>
          </w:p>
        </w:tc>
        <w:tc>
          <w:tcPr>
            <w:tcW w:w="2066" w:type="dxa"/>
            <w:vMerge w:val="restart"/>
            <w:tcBorders>
              <w:top w:val="double" w:sz="4" w:space="0" w:color="auto"/>
              <w:left w:val="single" w:sz="12" w:space="0" w:color="auto"/>
              <w:right w:val="single" w:sz="12" w:space="0" w:color="000000"/>
            </w:tcBorders>
          </w:tcPr>
          <w:p w:rsidR="00DC405A" w:rsidRPr="006D70FF" w:rsidRDefault="00DC405A" w:rsidP="00DC405A">
            <w:pPr>
              <w:jc w:val="center"/>
              <w:rPr>
                <w:rFonts w:ascii="华文新魏" w:eastAsia="华文新魏"/>
                <w:b/>
              </w:rPr>
            </w:pPr>
            <w:r w:rsidRPr="006D70FF">
              <w:rPr>
                <w:rFonts w:ascii="华文新魏" w:eastAsia="华文新魏" w:hint="eastAsia"/>
                <w:b/>
              </w:rPr>
              <w:t>计算机上机</w:t>
            </w:r>
          </w:p>
          <w:p w:rsidR="00DC405A" w:rsidRPr="006D70FF" w:rsidRDefault="00DC405A" w:rsidP="00DC405A">
            <w:pPr>
              <w:ind w:firstLineChars="294" w:firstLine="618"/>
              <w:rPr>
                <w:rFonts w:ascii="华文新魏" w:eastAsia="华文新魏"/>
                <w:color w:val="FF0000"/>
                <w:bdr w:val="single" w:sz="4" w:space="0" w:color="auto"/>
              </w:rPr>
            </w:pPr>
            <w:r w:rsidRPr="006D70FF">
              <w:rPr>
                <w:rFonts w:ascii="华文新魏" w:eastAsia="华文新魏" w:hint="eastAsia"/>
                <w:b/>
                <w:color w:val="FF0000"/>
                <w:bdr w:val="single" w:sz="4" w:space="0" w:color="auto"/>
              </w:rPr>
              <w:t>A类</w:t>
            </w:r>
          </w:p>
          <w:p w:rsidR="00DC405A" w:rsidRPr="006D70FF" w:rsidRDefault="00DC405A" w:rsidP="00DC405A">
            <w:pPr>
              <w:jc w:val="center"/>
              <w:rPr>
                <w:rFonts w:ascii="华文新魏" w:eastAsia="华文新魏"/>
              </w:rPr>
            </w:pPr>
            <w:r w:rsidRPr="006D70FF">
              <w:rPr>
                <w:rFonts w:ascii="华文新魏" w:eastAsia="华文新魏" w:hint="eastAsia"/>
              </w:rPr>
              <w:t>伯</w:t>
            </w:r>
            <w:proofErr w:type="gramStart"/>
            <w:r w:rsidRPr="006D70FF">
              <w:rPr>
                <w:rFonts w:ascii="华文新魏" w:eastAsia="华文新魏" w:hint="eastAsia"/>
              </w:rPr>
              <w:t>苓</w:t>
            </w:r>
            <w:proofErr w:type="gramEnd"/>
          </w:p>
          <w:p w:rsidR="00DC405A" w:rsidRPr="006D70FF" w:rsidRDefault="003B7B8E" w:rsidP="00DC405A">
            <w:pPr>
              <w:jc w:val="center"/>
              <w:rPr>
                <w:rFonts w:ascii="华文新魏" w:eastAsia="华文新魏"/>
              </w:rPr>
            </w:pPr>
            <w:r>
              <w:rPr>
                <w:rFonts w:ascii="华文新魏" w:eastAsia="华文新魏" w:hint="eastAsia"/>
              </w:rPr>
              <w:t>中心多媒体</w:t>
            </w:r>
          </w:p>
          <w:p w:rsidR="00DC405A" w:rsidRPr="006D70FF" w:rsidRDefault="003B7B8E" w:rsidP="00DC405A">
            <w:pPr>
              <w:jc w:val="center"/>
              <w:rPr>
                <w:rFonts w:ascii="Times New Roman" w:eastAsia="华文新魏" w:hAnsi="Times New Roman"/>
                <w:b/>
                <w:szCs w:val="21"/>
                <w:u w:val="single"/>
              </w:rPr>
            </w:pPr>
            <w:r>
              <w:rPr>
                <w:rFonts w:ascii="Times New Roman" w:eastAsia="华文新魏" w:hAnsi="Times New Roman" w:hint="eastAsia"/>
                <w:b/>
                <w:sz w:val="22"/>
                <w:szCs w:val="21"/>
                <w:u w:val="single"/>
              </w:rPr>
              <w:t>0997</w:t>
            </w:r>
          </w:p>
        </w:tc>
        <w:tc>
          <w:tcPr>
            <w:tcW w:w="1748" w:type="dxa"/>
            <w:vMerge w:val="restart"/>
            <w:tcBorders>
              <w:top w:val="double" w:sz="4" w:space="0" w:color="auto"/>
              <w:left w:val="single" w:sz="12" w:space="0" w:color="000000"/>
              <w:right w:val="single" w:sz="12" w:space="0" w:color="000000"/>
            </w:tcBorders>
          </w:tcPr>
          <w:p w:rsidR="00DC405A" w:rsidRPr="006D70FF" w:rsidRDefault="00DC405A" w:rsidP="00DC405A">
            <w:pPr>
              <w:jc w:val="center"/>
              <w:rPr>
                <w:rFonts w:ascii="华文新魏" w:eastAsia="华文新魏"/>
                <w:b/>
              </w:rPr>
            </w:pPr>
            <w:r w:rsidRPr="006D70FF">
              <w:rPr>
                <w:rFonts w:ascii="华文新魏" w:eastAsia="华文新魏" w:hint="eastAsia"/>
                <w:b/>
              </w:rPr>
              <w:t>无机及分析化学</w:t>
            </w:r>
          </w:p>
          <w:p w:rsidR="00DC405A" w:rsidRPr="006D70FF" w:rsidRDefault="00DC405A" w:rsidP="00DC405A">
            <w:pPr>
              <w:ind w:firstLineChars="196" w:firstLine="412"/>
              <w:rPr>
                <w:rFonts w:ascii="华文新魏" w:eastAsia="华文新魏"/>
                <w:b/>
                <w:color w:val="FF0000"/>
                <w:bdr w:val="single" w:sz="4" w:space="0" w:color="auto"/>
              </w:rPr>
            </w:pPr>
            <w:r w:rsidRPr="006D70FF">
              <w:rPr>
                <w:rFonts w:ascii="华文新魏" w:eastAsia="华文新魏" w:hint="eastAsia"/>
                <w:b/>
                <w:color w:val="FF0000"/>
                <w:bdr w:val="single" w:sz="4" w:space="0" w:color="auto"/>
              </w:rPr>
              <w:t>B类</w:t>
            </w:r>
          </w:p>
          <w:p w:rsidR="00DC405A" w:rsidRPr="006D70FF" w:rsidRDefault="00DC405A" w:rsidP="00DC405A">
            <w:pPr>
              <w:ind w:firstLineChars="200" w:firstLine="420"/>
              <w:rPr>
                <w:rFonts w:ascii="华文新魏" w:eastAsia="华文新魏"/>
              </w:rPr>
            </w:pPr>
            <w:r w:rsidRPr="006D70FF">
              <w:rPr>
                <w:rFonts w:ascii="华文新魏" w:eastAsia="华文新魏" w:hint="eastAsia"/>
              </w:rPr>
              <w:t>伯</w:t>
            </w:r>
            <w:proofErr w:type="gramStart"/>
            <w:r w:rsidRPr="006D70FF">
              <w:rPr>
                <w:rFonts w:ascii="华文新魏" w:eastAsia="华文新魏" w:hint="eastAsia"/>
              </w:rPr>
              <w:t>苓</w:t>
            </w:r>
            <w:proofErr w:type="gramEnd"/>
          </w:p>
          <w:p w:rsidR="00DC405A" w:rsidRPr="006D70FF" w:rsidRDefault="00DC405A" w:rsidP="00DC405A">
            <w:pPr>
              <w:ind w:leftChars="-29" w:hangingChars="29" w:hanging="61"/>
              <w:jc w:val="center"/>
              <w:rPr>
                <w:rFonts w:ascii="华文新魏" w:eastAsia="华文新魏"/>
              </w:rPr>
            </w:pPr>
            <w:r w:rsidRPr="006D70FF">
              <w:rPr>
                <w:rFonts w:ascii="华文新魏" w:eastAsia="华文新魏" w:hint="eastAsia"/>
              </w:rPr>
              <w:t>二主楼</w:t>
            </w:r>
            <w:r w:rsidR="006175BB" w:rsidRPr="006D70FF">
              <w:rPr>
                <w:rFonts w:ascii="华文新魏" w:eastAsia="华文新魏" w:hint="eastAsia"/>
              </w:rPr>
              <w:t>A307</w:t>
            </w:r>
          </w:p>
          <w:p w:rsidR="00DC405A" w:rsidRPr="006D70FF" w:rsidRDefault="000D7506" w:rsidP="00DC405A">
            <w:pPr>
              <w:ind w:leftChars="-29" w:left="3" w:hangingChars="29" w:hanging="64"/>
              <w:jc w:val="center"/>
              <w:rPr>
                <w:rFonts w:ascii="Times New Roman" w:eastAsia="华文新魏" w:hAnsi="Times New Roman"/>
                <w:b/>
                <w:szCs w:val="21"/>
                <w:u w:val="single"/>
              </w:rPr>
            </w:pPr>
            <w:r>
              <w:rPr>
                <w:rFonts w:ascii="Times New Roman" w:eastAsia="华文新魏" w:hAnsi="Times New Roman" w:hint="eastAsia"/>
                <w:b/>
                <w:sz w:val="22"/>
                <w:szCs w:val="21"/>
                <w:u w:val="single"/>
              </w:rPr>
              <w:t>1781</w:t>
            </w:r>
          </w:p>
        </w:tc>
        <w:tc>
          <w:tcPr>
            <w:tcW w:w="1701" w:type="dxa"/>
            <w:vMerge/>
            <w:tcBorders>
              <w:left w:val="single" w:sz="12" w:space="0" w:color="000000"/>
              <w:right w:val="single" w:sz="12" w:space="0" w:color="000000"/>
            </w:tcBorders>
          </w:tcPr>
          <w:p w:rsidR="00DC405A" w:rsidRPr="006D70FF" w:rsidRDefault="00DC405A" w:rsidP="00DC405A">
            <w:pPr>
              <w:jc w:val="center"/>
              <w:rPr>
                <w:rFonts w:ascii="华文新魏" w:eastAsia="华文新魏"/>
              </w:rPr>
            </w:pPr>
          </w:p>
        </w:tc>
        <w:tc>
          <w:tcPr>
            <w:tcW w:w="1843" w:type="dxa"/>
            <w:vMerge/>
            <w:tcBorders>
              <w:left w:val="single" w:sz="12" w:space="0" w:color="000000"/>
              <w:right w:val="single" w:sz="12" w:space="0" w:color="000000"/>
            </w:tcBorders>
          </w:tcPr>
          <w:p w:rsidR="00DC405A" w:rsidRPr="006D70FF" w:rsidRDefault="00DC405A" w:rsidP="00DC405A">
            <w:pPr>
              <w:jc w:val="center"/>
              <w:rPr>
                <w:rFonts w:ascii="华文新魏" w:eastAsia="华文新魏"/>
              </w:rPr>
            </w:pPr>
          </w:p>
        </w:tc>
        <w:tc>
          <w:tcPr>
            <w:tcW w:w="1842" w:type="dxa"/>
            <w:vMerge/>
            <w:tcBorders>
              <w:left w:val="single" w:sz="12" w:space="0" w:color="000000"/>
              <w:bottom w:val="dashed" w:sz="12" w:space="0" w:color="auto"/>
              <w:right w:val="outset" w:sz="12" w:space="0" w:color="auto"/>
            </w:tcBorders>
          </w:tcPr>
          <w:p w:rsidR="00DC405A" w:rsidRPr="006D70FF" w:rsidRDefault="00DC405A" w:rsidP="00DC405A">
            <w:pPr>
              <w:jc w:val="center"/>
              <w:rPr>
                <w:rFonts w:ascii="华文新魏" w:eastAsia="华文新魏"/>
              </w:rPr>
            </w:pPr>
          </w:p>
        </w:tc>
      </w:tr>
      <w:tr w:rsidR="00DC405A" w:rsidRPr="006D70FF" w:rsidTr="00DC405A">
        <w:trPr>
          <w:trHeight w:val="1093"/>
        </w:trPr>
        <w:tc>
          <w:tcPr>
            <w:tcW w:w="534" w:type="dxa"/>
            <w:vMerge/>
            <w:tcBorders>
              <w:left w:val="outset" w:sz="12" w:space="0" w:color="auto"/>
              <w:bottom w:val="single" w:sz="4" w:space="0" w:color="000000"/>
            </w:tcBorders>
          </w:tcPr>
          <w:p w:rsidR="00DC405A" w:rsidRPr="006D70FF" w:rsidRDefault="00DC405A" w:rsidP="00DC405A">
            <w:pPr>
              <w:rPr>
                <w:b/>
                <w:sz w:val="28"/>
                <w:szCs w:val="28"/>
              </w:rPr>
            </w:pPr>
          </w:p>
        </w:tc>
        <w:tc>
          <w:tcPr>
            <w:tcW w:w="580" w:type="dxa"/>
            <w:gridSpan w:val="2"/>
            <w:vMerge/>
            <w:tcBorders>
              <w:bottom w:val="single" w:sz="4" w:space="0" w:color="000000"/>
              <w:right w:val="single" w:sz="12" w:space="0" w:color="auto"/>
            </w:tcBorders>
          </w:tcPr>
          <w:p w:rsidR="00DC405A" w:rsidRPr="006D70FF" w:rsidRDefault="00DC405A" w:rsidP="00DC405A">
            <w:pPr>
              <w:jc w:val="center"/>
              <w:rPr>
                <w:b/>
              </w:rPr>
            </w:pPr>
          </w:p>
        </w:tc>
        <w:tc>
          <w:tcPr>
            <w:tcW w:w="2066" w:type="dxa"/>
            <w:vMerge/>
            <w:tcBorders>
              <w:left w:val="single" w:sz="12" w:space="0" w:color="auto"/>
              <w:bottom w:val="single" w:sz="12" w:space="0" w:color="000000"/>
              <w:right w:val="single" w:sz="12" w:space="0" w:color="000000"/>
            </w:tcBorders>
          </w:tcPr>
          <w:p w:rsidR="00DC405A" w:rsidRPr="006D70FF" w:rsidRDefault="00DC405A" w:rsidP="00DC405A">
            <w:pPr>
              <w:jc w:val="center"/>
              <w:rPr>
                <w:rFonts w:ascii="华文新魏" w:eastAsia="华文新魏"/>
                <w:b/>
              </w:rPr>
            </w:pPr>
          </w:p>
        </w:tc>
        <w:tc>
          <w:tcPr>
            <w:tcW w:w="1748" w:type="dxa"/>
            <w:vMerge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DC405A" w:rsidRPr="006D70FF" w:rsidRDefault="00DC405A" w:rsidP="00DC405A">
            <w:pPr>
              <w:jc w:val="center"/>
              <w:rPr>
                <w:rFonts w:ascii="华文新魏" w:eastAsia="华文新魏"/>
                <w:b/>
              </w:rPr>
            </w:pPr>
          </w:p>
        </w:tc>
        <w:tc>
          <w:tcPr>
            <w:tcW w:w="1701" w:type="dxa"/>
            <w:vMerge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DC405A" w:rsidRPr="006D70FF" w:rsidRDefault="00DC405A" w:rsidP="00DC405A">
            <w:pPr>
              <w:jc w:val="center"/>
              <w:rPr>
                <w:rFonts w:ascii="华文新魏" w:eastAsia="华文新魏"/>
              </w:rPr>
            </w:pPr>
          </w:p>
        </w:tc>
        <w:tc>
          <w:tcPr>
            <w:tcW w:w="1843" w:type="dxa"/>
            <w:vMerge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DC405A" w:rsidRPr="006D70FF" w:rsidRDefault="00DC405A" w:rsidP="00DC405A">
            <w:pPr>
              <w:jc w:val="center"/>
              <w:rPr>
                <w:rFonts w:ascii="华文新魏" w:eastAsia="华文新魏"/>
              </w:rPr>
            </w:pPr>
          </w:p>
        </w:tc>
        <w:tc>
          <w:tcPr>
            <w:tcW w:w="1842" w:type="dxa"/>
            <w:tcBorders>
              <w:top w:val="dashed" w:sz="12" w:space="0" w:color="auto"/>
              <w:left w:val="single" w:sz="12" w:space="0" w:color="000000"/>
              <w:bottom w:val="single" w:sz="4" w:space="0" w:color="000000"/>
              <w:right w:val="outset" w:sz="12" w:space="0" w:color="auto"/>
            </w:tcBorders>
          </w:tcPr>
          <w:p w:rsidR="00DC405A" w:rsidRPr="006D70FF" w:rsidRDefault="00DC405A" w:rsidP="00DC405A">
            <w:pPr>
              <w:jc w:val="center"/>
              <w:rPr>
                <w:rFonts w:ascii="华文新魏" w:eastAsia="华文新魏"/>
              </w:rPr>
            </w:pPr>
          </w:p>
        </w:tc>
      </w:tr>
      <w:tr w:rsidR="002D3ED2" w:rsidRPr="006D70FF" w:rsidTr="00DC405A">
        <w:trPr>
          <w:trHeight w:val="195"/>
        </w:trPr>
        <w:tc>
          <w:tcPr>
            <w:tcW w:w="10314" w:type="dxa"/>
            <w:gridSpan w:val="8"/>
            <w:tcBorders>
              <w:top w:val="single" w:sz="12" w:space="0" w:color="auto"/>
              <w:left w:val="outset" w:sz="12" w:space="0" w:color="auto"/>
              <w:bottom w:val="single" w:sz="12" w:space="0" w:color="auto"/>
              <w:right w:val="outset" w:sz="12" w:space="0" w:color="auto"/>
            </w:tcBorders>
          </w:tcPr>
          <w:p w:rsidR="002D3ED2" w:rsidRPr="006D70FF" w:rsidRDefault="002D3ED2" w:rsidP="00DC405A">
            <w:pPr>
              <w:jc w:val="center"/>
              <w:rPr>
                <w:rFonts w:ascii="楷体_GB2312" w:eastAsia="楷体_GB2312" w:hAnsi="宋体"/>
                <w:b/>
                <w:sz w:val="24"/>
                <w:szCs w:val="24"/>
              </w:rPr>
            </w:pPr>
            <w:r w:rsidRPr="006D70FF">
              <w:rPr>
                <w:rFonts w:ascii="楷体_GB2312" w:eastAsia="楷体_GB2312" w:hAnsi="宋体" w:hint="eastAsia"/>
                <w:b/>
                <w:sz w:val="24"/>
                <w:szCs w:val="24"/>
              </w:rPr>
              <w:t>休 息 时 间 : 17:40----18:30</w:t>
            </w:r>
          </w:p>
        </w:tc>
      </w:tr>
      <w:tr w:rsidR="001620FC" w:rsidRPr="006D70FF" w:rsidTr="00DC405A">
        <w:trPr>
          <w:trHeight w:val="1860"/>
        </w:trPr>
        <w:tc>
          <w:tcPr>
            <w:tcW w:w="658" w:type="dxa"/>
            <w:gridSpan w:val="2"/>
            <w:vMerge w:val="restart"/>
            <w:tcBorders>
              <w:top w:val="single" w:sz="12" w:space="0" w:color="auto"/>
              <w:left w:val="outset" w:sz="12" w:space="0" w:color="auto"/>
            </w:tcBorders>
          </w:tcPr>
          <w:p w:rsidR="001620FC" w:rsidRPr="006D70FF" w:rsidRDefault="001620FC" w:rsidP="00DC405A">
            <w:pPr>
              <w:jc w:val="center"/>
              <w:rPr>
                <w:rFonts w:ascii="黑体" w:eastAsia="黑体"/>
                <w:b/>
                <w:sz w:val="44"/>
                <w:szCs w:val="44"/>
              </w:rPr>
            </w:pPr>
            <w:r w:rsidRPr="006D70FF">
              <w:rPr>
                <w:rFonts w:ascii="黑体" w:eastAsia="黑体" w:hint="eastAsia"/>
                <w:b/>
                <w:sz w:val="44"/>
                <w:szCs w:val="44"/>
              </w:rPr>
              <w:t>晚</w:t>
            </w:r>
          </w:p>
          <w:p w:rsidR="001620FC" w:rsidRPr="006D70FF" w:rsidRDefault="001620FC" w:rsidP="00DC405A">
            <w:pPr>
              <w:jc w:val="center"/>
              <w:rPr>
                <w:rFonts w:ascii="黑体" w:eastAsia="黑体"/>
                <w:b/>
                <w:sz w:val="28"/>
                <w:szCs w:val="28"/>
              </w:rPr>
            </w:pPr>
          </w:p>
          <w:p w:rsidR="001620FC" w:rsidRPr="006D70FF" w:rsidRDefault="001620FC" w:rsidP="00DC405A">
            <w:pPr>
              <w:jc w:val="center"/>
              <w:rPr>
                <w:b/>
                <w:sz w:val="44"/>
                <w:szCs w:val="44"/>
              </w:rPr>
            </w:pPr>
            <w:r w:rsidRPr="006D70FF">
              <w:rPr>
                <w:rFonts w:ascii="黑体" w:eastAsia="黑体" w:hint="eastAsia"/>
                <w:b/>
                <w:sz w:val="44"/>
                <w:szCs w:val="44"/>
              </w:rPr>
              <w:t>上</w:t>
            </w:r>
          </w:p>
        </w:tc>
        <w:tc>
          <w:tcPr>
            <w:tcW w:w="456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1620FC" w:rsidRPr="006D70FF" w:rsidRDefault="001620FC" w:rsidP="00DC405A">
            <w:pPr>
              <w:jc w:val="center"/>
              <w:rPr>
                <w:b/>
              </w:rPr>
            </w:pPr>
            <w:r w:rsidRPr="006D70FF">
              <w:rPr>
                <w:rFonts w:hint="eastAsia"/>
                <w:b/>
              </w:rPr>
              <w:t>十一</w:t>
            </w:r>
          </w:p>
          <w:p w:rsidR="001620FC" w:rsidRPr="006D70FF" w:rsidRDefault="001620FC" w:rsidP="00DC405A">
            <w:pPr>
              <w:jc w:val="center"/>
              <w:rPr>
                <w:b/>
              </w:rPr>
            </w:pPr>
            <w:r w:rsidRPr="006D70FF">
              <w:rPr>
                <w:rFonts w:hint="eastAsia"/>
                <w:b/>
              </w:rPr>
              <w:t>节</w:t>
            </w:r>
          </w:p>
          <w:p w:rsidR="001620FC" w:rsidRPr="006D70FF" w:rsidRDefault="001620FC" w:rsidP="00DC405A">
            <w:pPr>
              <w:jc w:val="center"/>
              <w:rPr>
                <w:b/>
              </w:rPr>
            </w:pPr>
            <w:r w:rsidRPr="006D70FF">
              <w:rPr>
                <w:rFonts w:hint="eastAsia"/>
                <w:b/>
              </w:rPr>
              <w:t>十二</w:t>
            </w:r>
          </w:p>
          <w:p w:rsidR="001620FC" w:rsidRPr="006D70FF" w:rsidRDefault="001620FC" w:rsidP="00DC405A">
            <w:pPr>
              <w:jc w:val="center"/>
              <w:rPr>
                <w:b/>
              </w:rPr>
            </w:pPr>
            <w:r w:rsidRPr="006D70FF">
              <w:rPr>
                <w:rFonts w:hint="eastAsia"/>
                <w:b/>
              </w:rPr>
              <w:t>节</w:t>
            </w:r>
          </w:p>
          <w:p w:rsidR="001620FC" w:rsidRPr="006D70FF" w:rsidRDefault="001620FC" w:rsidP="00DC405A">
            <w:pPr>
              <w:jc w:val="center"/>
              <w:rPr>
                <w:b/>
              </w:rPr>
            </w:pPr>
            <w:r w:rsidRPr="006D70FF">
              <w:rPr>
                <w:rFonts w:hint="eastAsia"/>
                <w:b/>
              </w:rPr>
              <w:t>十三节</w:t>
            </w:r>
          </w:p>
        </w:tc>
        <w:tc>
          <w:tcPr>
            <w:tcW w:w="2066" w:type="dxa"/>
            <w:tcBorders>
              <w:top w:val="single" w:sz="12" w:space="0" w:color="auto"/>
              <w:left w:val="single" w:sz="12" w:space="0" w:color="auto"/>
              <w:bottom w:val="dashed" w:sz="12" w:space="0" w:color="auto"/>
              <w:right w:val="single" w:sz="12" w:space="0" w:color="000000"/>
            </w:tcBorders>
          </w:tcPr>
          <w:p w:rsidR="001620FC" w:rsidRPr="006D70FF" w:rsidRDefault="001620FC" w:rsidP="00DC405A">
            <w:pPr>
              <w:jc w:val="center"/>
              <w:rPr>
                <w:rFonts w:ascii="Times New Roman" w:eastAsia="华文新魏" w:hAnsi="Times New Roman"/>
                <w:b/>
                <w:szCs w:val="21"/>
                <w:u w:val="single"/>
              </w:rPr>
            </w:pPr>
          </w:p>
        </w:tc>
        <w:tc>
          <w:tcPr>
            <w:tcW w:w="1748" w:type="dxa"/>
            <w:tcBorders>
              <w:top w:val="single" w:sz="12" w:space="0" w:color="auto"/>
              <w:left w:val="single" w:sz="12" w:space="0" w:color="000000"/>
              <w:bottom w:val="dashed" w:sz="12" w:space="0" w:color="auto"/>
              <w:right w:val="single" w:sz="12" w:space="0" w:color="000000"/>
            </w:tcBorders>
          </w:tcPr>
          <w:p w:rsidR="001620FC" w:rsidRPr="006D70FF" w:rsidRDefault="001620FC" w:rsidP="00DC405A">
            <w:pPr>
              <w:jc w:val="center"/>
              <w:rPr>
                <w:rFonts w:ascii="华文新魏" w:eastAsia="华文新魏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000000"/>
              <w:bottom w:val="dashed" w:sz="12" w:space="0" w:color="auto"/>
              <w:right w:val="single" w:sz="12" w:space="0" w:color="000000"/>
            </w:tcBorders>
          </w:tcPr>
          <w:p w:rsidR="001620FC" w:rsidRPr="006D70FF" w:rsidRDefault="001620FC" w:rsidP="00DC405A">
            <w:pPr>
              <w:jc w:val="center"/>
              <w:rPr>
                <w:rFonts w:ascii="华文新魏" w:eastAsia="华文新魏"/>
                <w:b/>
                <w:u w:val="single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000000"/>
              <w:bottom w:val="dashed" w:sz="12" w:space="0" w:color="auto"/>
              <w:right w:val="single" w:sz="12" w:space="0" w:color="000000"/>
            </w:tcBorders>
          </w:tcPr>
          <w:p w:rsidR="001620FC" w:rsidRPr="006D70FF" w:rsidRDefault="001620FC" w:rsidP="00DC405A">
            <w:pPr>
              <w:jc w:val="center"/>
              <w:rPr>
                <w:rFonts w:ascii="华文新魏" w:eastAsia="华文新魏"/>
                <w:color w:val="FF0000"/>
                <w:bdr w:val="single" w:sz="4" w:space="0" w:color="auto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000000"/>
              <w:bottom w:val="dashed" w:sz="12" w:space="0" w:color="auto"/>
              <w:right w:val="outset" w:sz="12" w:space="0" w:color="auto"/>
            </w:tcBorders>
          </w:tcPr>
          <w:p w:rsidR="009E3A6B" w:rsidRPr="006D70FF" w:rsidRDefault="009E3A6B" w:rsidP="00DC405A">
            <w:pPr>
              <w:jc w:val="center"/>
              <w:rPr>
                <w:rFonts w:ascii="Times New Roman" w:eastAsia="华文新魏" w:hAnsi="Times New Roman"/>
                <w:b/>
                <w:szCs w:val="21"/>
                <w:u w:val="single"/>
              </w:rPr>
            </w:pPr>
          </w:p>
        </w:tc>
      </w:tr>
      <w:tr w:rsidR="004E02DD" w:rsidRPr="006D70FF" w:rsidTr="00DC405A">
        <w:trPr>
          <w:trHeight w:val="1093"/>
        </w:trPr>
        <w:tc>
          <w:tcPr>
            <w:tcW w:w="658" w:type="dxa"/>
            <w:gridSpan w:val="2"/>
            <w:vMerge/>
            <w:tcBorders>
              <w:top w:val="single" w:sz="12" w:space="0" w:color="auto"/>
              <w:left w:val="outset" w:sz="12" w:space="0" w:color="auto"/>
            </w:tcBorders>
          </w:tcPr>
          <w:p w:rsidR="004E02DD" w:rsidRPr="006D70FF" w:rsidRDefault="004E02DD" w:rsidP="00DC405A">
            <w:pPr>
              <w:jc w:val="center"/>
              <w:rPr>
                <w:rFonts w:ascii="黑体" w:eastAsia="黑体"/>
                <w:b/>
                <w:sz w:val="44"/>
                <w:szCs w:val="44"/>
              </w:rPr>
            </w:pPr>
          </w:p>
        </w:tc>
        <w:tc>
          <w:tcPr>
            <w:tcW w:w="456" w:type="dxa"/>
            <w:vMerge/>
            <w:tcBorders>
              <w:top w:val="single" w:sz="12" w:space="0" w:color="auto"/>
              <w:right w:val="single" w:sz="12" w:space="0" w:color="auto"/>
            </w:tcBorders>
          </w:tcPr>
          <w:p w:rsidR="004E02DD" w:rsidRPr="006D70FF" w:rsidRDefault="004E02DD" w:rsidP="00DC405A">
            <w:pPr>
              <w:jc w:val="center"/>
              <w:rPr>
                <w:b/>
              </w:rPr>
            </w:pPr>
          </w:p>
        </w:tc>
        <w:tc>
          <w:tcPr>
            <w:tcW w:w="2066" w:type="dxa"/>
            <w:tcBorders>
              <w:top w:val="dashed" w:sz="12" w:space="0" w:color="auto"/>
              <w:left w:val="single" w:sz="12" w:space="0" w:color="auto"/>
              <w:right w:val="single" w:sz="12" w:space="0" w:color="000000"/>
            </w:tcBorders>
          </w:tcPr>
          <w:p w:rsidR="004E02DD" w:rsidRPr="006D70FF" w:rsidRDefault="004E02DD" w:rsidP="00DC405A">
            <w:pPr>
              <w:jc w:val="center"/>
              <w:rPr>
                <w:rFonts w:ascii="华文新魏" w:eastAsia="华文新魏"/>
                <w:b/>
              </w:rPr>
            </w:pPr>
          </w:p>
        </w:tc>
        <w:tc>
          <w:tcPr>
            <w:tcW w:w="1748" w:type="dxa"/>
            <w:tcBorders>
              <w:top w:val="dashed" w:sz="12" w:space="0" w:color="auto"/>
              <w:left w:val="single" w:sz="12" w:space="0" w:color="000000"/>
              <w:right w:val="single" w:sz="12" w:space="0" w:color="000000"/>
            </w:tcBorders>
          </w:tcPr>
          <w:p w:rsidR="004E02DD" w:rsidRPr="006D70FF" w:rsidRDefault="004E02DD" w:rsidP="00DC405A">
            <w:pPr>
              <w:jc w:val="center"/>
              <w:rPr>
                <w:rFonts w:ascii="华文新魏" w:eastAsia="华文新魏"/>
              </w:rPr>
            </w:pPr>
          </w:p>
        </w:tc>
        <w:tc>
          <w:tcPr>
            <w:tcW w:w="1701" w:type="dxa"/>
            <w:tcBorders>
              <w:top w:val="dashed" w:sz="12" w:space="0" w:color="auto"/>
              <w:left w:val="single" w:sz="12" w:space="0" w:color="000000"/>
              <w:right w:val="single" w:sz="12" w:space="0" w:color="000000"/>
            </w:tcBorders>
          </w:tcPr>
          <w:p w:rsidR="004E02DD" w:rsidRPr="006D70FF" w:rsidRDefault="004E02DD" w:rsidP="00DC405A">
            <w:pPr>
              <w:jc w:val="center"/>
              <w:rPr>
                <w:rFonts w:ascii="华文新魏" w:eastAsia="华文新魏"/>
                <w:b/>
                <w:u w:val="single"/>
              </w:rPr>
            </w:pPr>
          </w:p>
        </w:tc>
        <w:tc>
          <w:tcPr>
            <w:tcW w:w="1843" w:type="dxa"/>
            <w:tcBorders>
              <w:top w:val="dashed" w:sz="12" w:space="0" w:color="auto"/>
              <w:left w:val="single" w:sz="12" w:space="0" w:color="000000"/>
              <w:right w:val="single" w:sz="12" w:space="0" w:color="000000"/>
            </w:tcBorders>
          </w:tcPr>
          <w:p w:rsidR="004E02DD" w:rsidRPr="006D70FF" w:rsidRDefault="004E02DD" w:rsidP="00DC405A">
            <w:pPr>
              <w:jc w:val="center"/>
              <w:rPr>
                <w:rFonts w:ascii="华文新魏" w:eastAsia="华文新魏"/>
                <w:color w:val="FF0000"/>
                <w:bdr w:val="single" w:sz="4" w:space="0" w:color="auto"/>
              </w:rPr>
            </w:pPr>
          </w:p>
        </w:tc>
        <w:tc>
          <w:tcPr>
            <w:tcW w:w="1842" w:type="dxa"/>
            <w:tcBorders>
              <w:top w:val="dashed" w:sz="12" w:space="0" w:color="auto"/>
              <w:left w:val="single" w:sz="12" w:space="0" w:color="000000"/>
              <w:right w:val="outset" w:sz="12" w:space="0" w:color="auto"/>
            </w:tcBorders>
          </w:tcPr>
          <w:p w:rsidR="004E02DD" w:rsidRPr="006D70FF" w:rsidRDefault="004E02DD" w:rsidP="00DC405A">
            <w:pPr>
              <w:jc w:val="center"/>
              <w:rPr>
                <w:rFonts w:ascii="华文新魏" w:eastAsia="华文新魏"/>
                <w:b/>
              </w:rPr>
            </w:pPr>
          </w:p>
        </w:tc>
      </w:tr>
    </w:tbl>
    <w:p w:rsidR="00487519" w:rsidRPr="005A621D" w:rsidRDefault="00B9382F" w:rsidP="005A621D">
      <w:pPr>
        <w:jc w:val="center"/>
        <w:rPr>
          <w:b/>
        </w:rPr>
      </w:pPr>
      <w:r w:rsidRPr="006D70FF">
        <w:rPr>
          <w:rFonts w:hint="eastAsia"/>
          <w:b/>
        </w:rPr>
        <w:t>注：</w:t>
      </w:r>
      <w:r w:rsidR="009B1453" w:rsidRPr="006D70FF">
        <w:rPr>
          <w:rFonts w:hint="eastAsia"/>
          <w:b/>
        </w:rPr>
        <w:t>A</w:t>
      </w:r>
      <w:r w:rsidR="009B1453" w:rsidRPr="006D70FF">
        <w:rPr>
          <w:rFonts w:hint="eastAsia"/>
          <w:b/>
        </w:rPr>
        <w:t>、</w:t>
      </w:r>
      <w:r w:rsidR="009B1453" w:rsidRPr="006D70FF">
        <w:rPr>
          <w:rFonts w:hint="eastAsia"/>
          <w:b/>
        </w:rPr>
        <w:t>B</w:t>
      </w:r>
      <w:r w:rsidR="009B1453" w:rsidRPr="006D70FF">
        <w:rPr>
          <w:rFonts w:hint="eastAsia"/>
          <w:b/>
        </w:rPr>
        <w:t>、</w:t>
      </w:r>
      <w:r w:rsidR="009B1453" w:rsidRPr="006D70FF">
        <w:rPr>
          <w:rFonts w:hint="eastAsia"/>
          <w:b/>
        </w:rPr>
        <w:t>C</w:t>
      </w:r>
      <w:r w:rsidR="009B1453" w:rsidRPr="006D70FF">
        <w:rPr>
          <w:rFonts w:hint="eastAsia"/>
          <w:b/>
        </w:rPr>
        <w:t>、</w:t>
      </w:r>
      <w:r w:rsidR="009B1453" w:rsidRPr="006D70FF">
        <w:rPr>
          <w:rFonts w:hint="eastAsia"/>
          <w:b/>
        </w:rPr>
        <w:t>D</w:t>
      </w:r>
      <w:proofErr w:type="gramStart"/>
      <w:r w:rsidR="009B1453" w:rsidRPr="006D70FF">
        <w:rPr>
          <w:rFonts w:hint="eastAsia"/>
          <w:b/>
        </w:rPr>
        <w:t>类表示</w:t>
      </w:r>
      <w:proofErr w:type="gramEnd"/>
      <w:r w:rsidR="009B1453" w:rsidRPr="006D70FF">
        <w:rPr>
          <w:rFonts w:hint="eastAsia"/>
          <w:b/>
        </w:rPr>
        <w:t>课程类别。</w:t>
      </w:r>
    </w:p>
    <w:sectPr w:rsidR="00487519" w:rsidRPr="005A621D" w:rsidSect="00DE2AEC">
      <w:pgSz w:w="11906" w:h="16838"/>
      <w:pgMar w:top="0" w:right="663" w:bottom="454" w:left="663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1189" w:rsidRDefault="00281189" w:rsidP="009B1453">
      <w:r>
        <w:separator/>
      </w:r>
    </w:p>
  </w:endnote>
  <w:endnote w:type="continuationSeparator" w:id="0">
    <w:p w:rsidR="00281189" w:rsidRDefault="00281189" w:rsidP="009B1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华文隶书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楷体_GB2312">
    <w:altName w:val="Arial Unicode MS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1189" w:rsidRDefault="00281189" w:rsidP="009B1453">
      <w:r>
        <w:separator/>
      </w:r>
    </w:p>
  </w:footnote>
  <w:footnote w:type="continuationSeparator" w:id="0">
    <w:p w:rsidR="00281189" w:rsidRDefault="00281189" w:rsidP="009B14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B1453"/>
    <w:rsid w:val="00001A29"/>
    <w:rsid w:val="000203D1"/>
    <w:rsid w:val="00020D6D"/>
    <w:rsid w:val="00035848"/>
    <w:rsid w:val="00060018"/>
    <w:rsid w:val="00071B1C"/>
    <w:rsid w:val="00094BC6"/>
    <w:rsid w:val="000A5412"/>
    <w:rsid w:val="000A682E"/>
    <w:rsid w:val="000A7ECE"/>
    <w:rsid w:val="000B02F2"/>
    <w:rsid w:val="000B267A"/>
    <w:rsid w:val="000B6ABF"/>
    <w:rsid w:val="000C7BEF"/>
    <w:rsid w:val="000D3906"/>
    <w:rsid w:val="000D4061"/>
    <w:rsid w:val="000D7506"/>
    <w:rsid w:val="00115DAF"/>
    <w:rsid w:val="00121AEF"/>
    <w:rsid w:val="001414AD"/>
    <w:rsid w:val="001620FC"/>
    <w:rsid w:val="001B183A"/>
    <w:rsid w:val="001B2263"/>
    <w:rsid w:val="001B3058"/>
    <w:rsid w:val="001B6AAF"/>
    <w:rsid w:val="001C3F63"/>
    <w:rsid w:val="001E180C"/>
    <w:rsid w:val="001E6E98"/>
    <w:rsid w:val="002065BE"/>
    <w:rsid w:val="0022183E"/>
    <w:rsid w:val="0022741A"/>
    <w:rsid w:val="00232EEE"/>
    <w:rsid w:val="00235AF9"/>
    <w:rsid w:val="0023656B"/>
    <w:rsid w:val="00240D2F"/>
    <w:rsid w:val="00242763"/>
    <w:rsid w:val="002457CC"/>
    <w:rsid w:val="0025742A"/>
    <w:rsid w:val="00270D96"/>
    <w:rsid w:val="00273004"/>
    <w:rsid w:val="00275386"/>
    <w:rsid w:val="00281189"/>
    <w:rsid w:val="002927DA"/>
    <w:rsid w:val="00295E40"/>
    <w:rsid w:val="002A01FA"/>
    <w:rsid w:val="002A7DDC"/>
    <w:rsid w:val="002B24EA"/>
    <w:rsid w:val="002B4E3A"/>
    <w:rsid w:val="002C09D3"/>
    <w:rsid w:val="002D27A7"/>
    <w:rsid w:val="002D3ED2"/>
    <w:rsid w:val="002E674C"/>
    <w:rsid w:val="002F7FCF"/>
    <w:rsid w:val="00307010"/>
    <w:rsid w:val="003128D2"/>
    <w:rsid w:val="003220F5"/>
    <w:rsid w:val="00327AAA"/>
    <w:rsid w:val="00333DB3"/>
    <w:rsid w:val="00362007"/>
    <w:rsid w:val="00363F43"/>
    <w:rsid w:val="00373028"/>
    <w:rsid w:val="00376544"/>
    <w:rsid w:val="00397BF9"/>
    <w:rsid w:val="003B1CB3"/>
    <w:rsid w:val="003B7B8E"/>
    <w:rsid w:val="003D10C8"/>
    <w:rsid w:val="003E509E"/>
    <w:rsid w:val="003E65A1"/>
    <w:rsid w:val="003F0B90"/>
    <w:rsid w:val="003F7BB7"/>
    <w:rsid w:val="0040334E"/>
    <w:rsid w:val="004059BE"/>
    <w:rsid w:val="004065EF"/>
    <w:rsid w:val="004415F7"/>
    <w:rsid w:val="004471AB"/>
    <w:rsid w:val="00463101"/>
    <w:rsid w:val="00465C51"/>
    <w:rsid w:val="00466912"/>
    <w:rsid w:val="00473F51"/>
    <w:rsid w:val="00477C28"/>
    <w:rsid w:val="00486BB0"/>
    <w:rsid w:val="00487519"/>
    <w:rsid w:val="00493AF9"/>
    <w:rsid w:val="004B0270"/>
    <w:rsid w:val="004B68F1"/>
    <w:rsid w:val="004E02DD"/>
    <w:rsid w:val="004E6B66"/>
    <w:rsid w:val="005026C1"/>
    <w:rsid w:val="00511695"/>
    <w:rsid w:val="00532DDD"/>
    <w:rsid w:val="00561DC6"/>
    <w:rsid w:val="00561E13"/>
    <w:rsid w:val="00561E97"/>
    <w:rsid w:val="00576B14"/>
    <w:rsid w:val="005776DB"/>
    <w:rsid w:val="00596435"/>
    <w:rsid w:val="005A080B"/>
    <w:rsid w:val="005A26BD"/>
    <w:rsid w:val="005A621D"/>
    <w:rsid w:val="005B1707"/>
    <w:rsid w:val="005B3A2D"/>
    <w:rsid w:val="005B698C"/>
    <w:rsid w:val="005C57C7"/>
    <w:rsid w:val="005D434C"/>
    <w:rsid w:val="005E1712"/>
    <w:rsid w:val="005F5CE7"/>
    <w:rsid w:val="006175BB"/>
    <w:rsid w:val="00617F4A"/>
    <w:rsid w:val="006405B3"/>
    <w:rsid w:val="006643B0"/>
    <w:rsid w:val="00687B6C"/>
    <w:rsid w:val="006C2289"/>
    <w:rsid w:val="006D70FF"/>
    <w:rsid w:val="006D762C"/>
    <w:rsid w:val="006E03AA"/>
    <w:rsid w:val="006E1110"/>
    <w:rsid w:val="006F5B37"/>
    <w:rsid w:val="006F7494"/>
    <w:rsid w:val="006F7BC9"/>
    <w:rsid w:val="00701F7A"/>
    <w:rsid w:val="007111EE"/>
    <w:rsid w:val="007508FD"/>
    <w:rsid w:val="00753F17"/>
    <w:rsid w:val="007558E9"/>
    <w:rsid w:val="00764DB4"/>
    <w:rsid w:val="00787778"/>
    <w:rsid w:val="0079162F"/>
    <w:rsid w:val="007A20CA"/>
    <w:rsid w:val="007B59EB"/>
    <w:rsid w:val="007B7226"/>
    <w:rsid w:val="007F1E84"/>
    <w:rsid w:val="00810A16"/>
    <w:rsid w:val="00836E2C"/>
    <w:rsid w:val="008574EC"/>
    <w:rsid w:val="008738EC"/>
    <w:rsid w:val="0087584F"/>
    <w:rsid w:val="00880CEE"/>
    <w:rsid w:val="00881AEF"/>
    <w:rsid w:val="00884685"/>
    <w:rsid w:val="00895F89"/>
    <w:rsid w:val="008B0431"/>
    <w:rsid w:val="008B29D7"/>
    <w:rsid w:val="008E5861"/>
    <w:rsid w:val="008F2DA3"/>
    <w:rsid w:val="00920230"/>
    <w:rsid w:val="00920D68"/>
    <w:rsid w:val="00940AC5"/>
    <w:rsid w:val="009437C2"/>
    <w:rsid w:val="009632DF"/>
    <w:rsid w:val="00973BBA"/>
    <w:rsid w:val="009B1453"/>
    <w:rsid w:val="009C374E"/>
    <w:rsid w:val="009C37D2"/>
    <w:rsid w:val="009C743B"/>
    <w:rsid w:val="009E02DB"/>
    <w:rsid w:val="009E2659"/>
    <w:rsid w:val="009E3A6B"/>
    <w:rsid w:val="009E7DCB"/>
    <w:rsid w:val="00A1701C"/>
    <w:rsid w:val="00A26B1E"/>
    <w:rsid w:val="00A44838"/>
    <w:rsid w:val="00A67501"/>
    <w:rsid w:val="00A77179"/>
    <w:rsid w:val="00A81386"/>
    <w:rsid w:val="00A90A9C"/>
    <w:rsid w:val="00AB2C06"/>
    <w:rsid w:val="00AB3E67"/>
    <w:rsid w:val="00AE75A5"/>
    <w:rsid w:val="00B054BB"/>
    <w:rsid w:val="00B20C00"/>
    <w:rsid w:val="00B3401F"/>
    <w:rsid w:val="00B37CA1"/>
    <w:rsid w:val="00B65516"/>
    <w:rsid w:val="00B71FC9"/>
    <w:rsid w:val="00B81CCB"/>
    <w:rsid w:val="00B9382F"/>
    <w:rsid w:val="00BC7A4A"/>
    <w:rsid w:val="00BD5C4E"/>
    <w:rsid w:val="00BE7262"/>
    <w:rsid w:val="00C13925"/>
    <w:rsid w:val="00C22074"/>
    <w:rsid w:val="00C32480"/>
    <w:rsid w:val="00C3746B"/>
    <w:rsid w:val="00C51FDF"/>
    <w:rsid w:val="00C649D2"/>
    <w:rsid w:val="00C835A2"/>
    <w:rsid w:val="00CC22B0"/>
    <w:rsid w:val="00CD50EF"/>
    <w:rsid w:val="00CF6FFB"/>
    <w:rsid w:val="00D24071"/>
    <w:rsid w:val="00D4654C"/>
    <w:rsid w:val="00D468B6"/>
    <w:rsid w:val="00D52D69"/>
    <w:rsid w:val="00D633F9"/>
    <w:rsid w:val="00D638AC"/>
    <w:rsid w:val="00D644F3"/>
    <w:rsid w:val="00D7016C"/>
    <w:rsid w:val="00D76511"/>
    <w:rsid w:val="00D95FE3"/>
    <w:rsid w:val="00DB5D95"/>
    <w:rsid w:val="00DC405A"/>
    <w:rsid w:val="00DD244B"/>
    <w:rsid w:val="00DD2849"/>
    <w:rsid w:val="00DE2AEC"/>
    <w:rsid w:val="00E018D6"/>
    <w:rsid w:val="00E1247D"/>
    <w:rsid w:val="00E13808"/>
    <w:rsid w:val="00E20942"/>
    <w:rsid w:val="00E41560"/>
    <w:rsid w:val="00E54A35"/>
    <w:rsid w:val="00E764DC"/>
    <w:rsid w:val="00EB251A"/>
    <w:rsid w:val="00EB4D51"/>
    <w:rsid w:val="00EB502A"/>
    <w:rsid w:val="00EC2ECD"/>
    <w:rsid w:val="00EE73D5"/>
    <w:rsid w:val="00EF657E"/>
    <w:rsid w:val="00F06BB4"/>
    <w:rsid w:val="00F07603"/>
    <w:rsid w:val="00F14836"/>
    <w:rsid w:val="00F8089B"/>
    <w:rsid w:val="00F85CA0"/>
    <w:rsid w:val="00F93ADD"/>
    <w:rsid w:val="00F969CA"/>
    <w:rsid w:val="00FA784F"/>
    <w:rsid w:val="00FC1085"/>
    <w:rsid w:val="00FC2D42"/>
    <w:rsid w:val="00FC53D4"/>
    <w:rsid w:val="00FD13BC"/>
    <w:rsid w:val="00FD7EB8"/>
    <w:rsid w:val="00FE3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453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B145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customStyle="1" w:styleId="Char">
    <w:name w:val="页眉 Char"/>
    <w:link w:val="a3"/>
    <w:uiPriority w:val="99"/>
    <w:rsid w:val="009B145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B1453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character" w:customStyle="1" w:styleId="Char0">
    <w:name w:val="页脚 Char"/>
    <w:link w:val="a4"/>
    <w:uiPriority w:val="99"/>
    <w:rsid w:val="009B1453"/>
    <w:rPr>
      <w:sz w:val="18"/>
      <w:szCs w:val="18"/>
    </w:rPr>
  </w:style>
  <w:style w:type="table" w:styleId="a5">
    <w:name w:val="Table Grid"/>
    <w:basedOn w:val="a1"/>
    <w:uiPriority w:val="59"/>
    <w:rsid w:val="009B145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Balloon Text"/>
    <w:basedOn w:val="a"/>
    <w:link w:val="Char1"/>
    <w:uiPriority w:val="99"/>
    <w:semiHidden/>
    <w:unhideWhenUsed/>
    <w:rsid w:val="00363F43"/>
    <w:rPr>
      <w:kern w:val="0"/>
      <w:sz w:val="18"/>
      <w:szCs w:val="18"/>
    </w:rPr>
  </w:style>
  <w:style w:type="character" w:customStyle="1" w:styleId="Char1">
    <w:name w:val="批注框文本 Char"/>
    <w:link w:val="a6"/>
    <w:uiPriority w:val="99"/>
    <w:semiHidden/>
    <w:rsid w:val="00363F43"/>
    <w:rPr>
      <w:sz w:val="18"/>
      <w:szCs w:val="18"/>
    </w:rPr>
  </w:style>
  <w:style w:type="paragraph" w:styleId="a7">
    <w:name w:val="Revision"/>
    <w:hidden/>
    <w:uiPriority w:val="99"/>
    <w:semiHidden/>
    <w:rsid w:val="00EB251A"/>
    <w:rPr>
      <w:kern w:val="2"/>
      <w:sz w:val="21"/>
      <w:szCs w:val="22"/>
    </w:rPr>
  </w:style>
  <w:style w:type="character" w:styleId="a8">
    <w:name w:val="annotation reference"/>
    <w:basedOn w:val="a0"/>
    <w:uiPriority w:val="99"/>
    <w:semiHidden/>
    <w:unhideWhenUsed/>
    <w:rsid w:val="00A44838"/>
    <w:rPr>
      <w:sz w:val="21"/>
      <w:szCs w:val="21"/>
    </w:rPr>
  </w:style>
  <w:style w:type="paragraph" w:styleId="a9">
    <w:name w:val="annotation text"/>
    <w:basedOn w:val="a"/>
    <w:link w:val="Char2"/>
    <w:uiPriority w:val="99"/>
    <w:semiHidden/>
    <w:unhideWhenUsed/>
    <w:rsid w:val="00A44838"/>
    <w:pPr>
      <w:jc w:val="left"/>
    </w:pPr>
  </w:style>
  <w:style w:type="character" w:customStyle="1" w:styleId="Char2">
    <w:name w:val="批注文字 Char"/>
    <w:basedOn w:val="a0"/>
    <w:link w:val="a9"/>
    <w:uiPriority w:val="99"/>
    <w:semiHidden/>
    <w:rsid w:val="00A44838"/>
    <w:rPr>
      <w:kern w:val="2"/>
      <w:sz w:val="21"/>
      <w:szCs w:val="22"/>
    </w:rPr>
  </w:style>
  <w:style w:type="paragraph" w:styleId="aa">
    <w:name w:val="annotation subject"/>
    <w:basedOn w:val="a9"/>
    <w:next w:val="a9"/>
    <w:link w:val="Char3"/>
    <w:uiPriority w:val="99"/>
    <w:semiHidden/>
    <w:unhideWhenUsed/>
    <w:rsid w:val="00A44838"/>
    <w:rPr>
      <w:b/>
      <w:bCs/>
    </w:rPr>
  </w:style>
  <w:style w:type="character" w:customStyle="1" w:styleId="Char3">
    <w:name w:val="批注主题 Char"/>
    <w:basedOn w:val="Char2"/>
    <w:link w:val="aa"/>
    <w:uiPriority w:val="99"/>
    <w:semiHidden/>
    <w:rsid w:val="00A44838"/>
    <w:rPr>
      <w:b/>
      <w:bCs/>
      <w:kern w:val="2"/>
      <w:sz w:val="21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453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B145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customStyle="1" w:styleId="Char">
    <w:name w:val="页眉 Char"/>
    <w:link w:val="a3"/>
    <w:uiPriority w:val="99"/>
    <w:rsid w:val="009B145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B1453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character" w:customStyle="1" w:styleId="Char0">
    <w:name w:val="页脚 Char"/>
    <w:link w:val="a4"/>
    <w:uiPriority w:val="99"/>
    <w:rsid w:val="009B1453"/>
    <w:rPr>
      <w:sz w:val="18"/>
      <w:szCs w:val="18"/>
    </w:rPr>
  </w:style>
  <w:style w:type="table" w:styleId="a5">
    <w:name w:val="Table Grid"/>
    <w:basedOn w:val="a1"/>
    <w:uiPriority w:val="59"/>
    <w:rsid w:val="009B145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Balloon Text"/>
    <w:basedOn w:val="a"/>
    <w:link w:val="Char1"/>
    <w:uiPriority w:val="99"/>
    <w:semiHidden/>
    <w:unhideWhenUsed/>
    <w:rsid w:val="00363F43"/>
    <w:rPr>
      <w:kern w:val="0"/>
      <w:sz w:val="18"/>
      <w:szCs w:val="18"/>
    </w:rPr>
  </w:style>
  <w:style w:type="character" w:customStyle="1" w:styleId="Char1">
    <w:name w:val="批注框文本 Char"/>
    <w:link w:val="a6"/>
    <w:uiPriority w:val="99"/>
    <w:semiHidden/>
    <w:rsid w:val="00363F43"/>
    <w:rPr>
      <w:sz w:val="18"/>
      <w:szCs w:val="18"/>
    </w:rPr>
  </w:style>
  <w:style w:type="paragraph" w:styleId="a7">
    <w:name w:val="Revision"/>
    <w:hidden/>
    <w:uiPriority w:val="99"/>
    <w:semiHidden/>
    <w:rsid w:val="00EB251A"/>
    <w:rPr>
      <w:kern w:val="2"/>
      <w:sz w:val="21"/>
      <w:szCs w:val="22"/>
    </w:rPr>
  </w:style>
  <w:style w:type="character" w:styleId="a8">
    <w:name w:val="annotation reference"/>
    <w:basedOn w:val="a0"/>
    <w:uiPriority w:val="99"/>
    <w:semiHidden/>
    <w:unhideWhenUsed/>
    <w:rsid w:val="00A44838"/>
    <w:rPr>
      <w:sz w:val="21"/>
      <w:szCs w:val="21"/>
    </w:rPr>
  </w:style>
  <w:style w:type="paragraph" w:styleId="a9">
    <w:name w:val="annotation text"/>
    <w:basedOn w:val="a"/>
    <w:link w:val="Char2"/>
    <w:uiPriority w:val="99"/>
    <w:semiHidden/>
    <w:unhideWhenUsed/>
    <w:rsid w:val="00A44838"/>
    <w:pPr>
      <w:jc w:val="left"/>
    </w:pPr>
  </w:style>
  <w:style w:type="character" w:customStyle="1" w:styleId="Char2">
    <w:name w:val="批注文字 Char"/>
    <w:basedOn w:val="a0"/>
    <w:link w:val="a9"/>
    <w:uiPriority w:val="99"/>
    <w:semiHidden/>
    <w:rsid w:val="00A44838"/>
    <w:rPr>
      <w:kern w:val="2"/>
      <w:sz w:val="21"/>
      <w:szCs w:val="22"/>
    </w:rPr>
  </w:style>
  <w:style w:type="paragraph" w:styleId="aa">
    <w:name w:val="annotation subject"/>
    <w:basedOn w:val="a9"/>
    <w:next w:val="a9"/>
    <w:link w:val="Char3"/>
    <w:uiPriority w:val="99"/>
    <w:semiHidden/>
    <w:unhideWhenUsed/>
    <w:rsid w:val="00A44838"/>
    <w:rPr>
      <w:b/>
      <w:bCs/>
    </w:rPr>
  </w:style>
  <w:style w:type="character" w:customStyle="1" w:styleId="Char3">
    <w:name w:val="批注主题 Char"/>
    <w:basedOn w:val="Char2"/>
    <w:link w:val="aa"/>
    <w:uiPriority w:val="99"/>
    <w:semiHidden/>
    <w:rsid w:val="00A44838"/>
    <w:rPr>
      <w:b/>
      <w:bCs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E821E8-0052-4A06-A54D-F4B6D59E4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92</Words>
  <Characters>526</Characters>
  <Application>Microsoft Office Word</Application>
  <DocSecurity>0</DocSecurity>
  <Lines>4</Lines>
  <Paragraphs>1</Paragraphs>
  <ScaleCrop>false</ScaleCrop>
  <Company/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13</cp:revision>
  <cp:lastPrinted>2017-09-06T01:17:00Z</cp:lastPrinted>
  <dcterms:created xsi:type="dcterms:W3CDTF">2017-04-14T07:06:00Z</dcterms:created>
  <dcterms:modified xsi:type="dcterms:W3CDTF">2017-09-08T06:51:00Z</dcterms:modified>
</cp:coreProperties>
</file>