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35" w:rightChars="11"/>
        <w:jc w:val="left"/>
        <w:textAlignment w:val="center"/>
        <w:rPr>
          <w:rFonts w:asci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黑体"/>
          <w:bCs/>
          <w:kern w:val="0"/>
          <w:szCs w:val="32"/>
        </w:rPr>
        <w:t>附件</w:t>
      </w:r>
      <w:r>
        <w:rPr>
          <w:rFonts w:hint="eastAsia" w:ascii="Times New Roman" w:eastAsia="黑体" w:cs="黑体"/>
          <w:bCs/>
          <w:kern w:val="0"/>
          <w:szCs w:val="32"/>
        </w:rPr>
        <w:t>2</w:t>
      </w:r>
    </w:p>
    <w:tbl>
      <w:tblPr>
        <w:tblStyle w:val="2"/>
        <w:tblW w:w="9144" w:type="dxa"/>
        <w:tblInd w:w="-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"/>
        <w:gridCol w:w="1322"/>
        <w:gridCol w:w="1134"/>
        <w:gridCol w:w="851"/>
        <w:gridCol w:w="1134"/>
        <w:gridCol w:w="1275"/>
        <w:gridCol w:w="327"/>
        <w:gridCol w:w="1374"/>
        <w:gridCol w:w="1442"/>
        <w:gridCol w:w="2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6" w:type="dxa"/>
          <w:wAfter w:w="259" w:type="dxa"/>
          <w:trHeight w:val="1075" w:hRule="atLeast"/>
        </w:trPr>
        <w:tc>
          <w:tcPr>
            <w:tcW w:w="88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35" w:rightChars="11"/>
              <w:jc w:val="center"/>
              <w:textAlignment w:val="center"/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天津市大学生</w:t>
            </w:r>
            <w:r>
              <w:rPr>
                <w:rFonts w:hint="eastAsia"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自信自强</w:t>
            </w:r>
            <w:r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年度人物暨海河自强</w:t>
            </w:r>
          </w:p>
          <w:p>
            <w:pPr>
              <w:widowControl/>
              <w:spacing w:line="520" w:lineRule="exact"/>
              <w:ind w:right="963" w:rightChars="301"/>
              <w:jc w:val="center"/>
              <w:textAlignment w:val="center"/>
              <w:rPr>
                <w:rFonts w:ascii="Times New Roman" w:eastAsia="方正小标宋简体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奖学金推荐登记表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学校名称：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eastAsia="仿宋"/>
                <w:bCs/>
                <w:sz w:val="24"/>
                <w:szCs w:val="44"/>
              </w:rPr>
              <w:t xml:space="preserve"> 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填表时间：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家庭情况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学业及表现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授予奖学金等次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sz w:val="24"/>
              </w:rPr>
              <w:t xml:space="preserve">海河自强特等奖学金     </w:t>
            </w: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sz w:val="24"/>
              </w:rPr>
              <w:t>海河自强奖学金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授予荣誉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称号等次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</w:t>
            </w:r>
            <w:r>
              <w:rPr>
                <w:rFonts w:hint="eastAsia" w:ascii="Times New Roman"/>
                <w:color w:val="000000"/>
                <w:kern w:val="0"/>
                <w:sz w:val="24"/>
                <w:lang w:bidi="ar"/>
              </w:rPr>
              <w:t>自信自强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年度人物 </w:t>
            </w: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</w:t>
            </w:r>
            <w:r>
              <w:rPr>
                <w:rFonts w:hint="eastAsia" w:ascii="Times New Roman"/>
                <w:color w:val="000000"/>
                <w:kern w:val="0"/>
                <w:sz w:val="24"/>
                <w:lang w:bidi="ar"/>
              </w:rPr>
              <w:t>自信自强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年度人物提名奖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学校党委意见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>
            <w:pPr>
              <w:widowControl/>
              <w:jc w:val="righ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市教育发展基金会意见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>
            <w:pPr>
              <w:widowControl/>
              <w:jc w:val="right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>
      <w:r>
        <w:rPr>
          <w:rFonts w:ascii="Times New Roman"/>
          <w:spacing w:val="-11"/>
          <w:sz w:val="24"/>
        </w:rPr>
        <w:t>注：</w:t>
      </w:r>
      <w:r>
        <w:rPr>
          <w:rFonts w:hint="eastAsia" w:ascii="Times New Roman"/>
          <w:spacing w:val="-11"/>
          <w:sz w:val="24"/>
        </w:rPr>
        <w:t>此表一式三份</w:t>
      </w:r>
      <w:r>
        <w:rPr>
          <w:rFonts w:hint="eastAsia" w:ascii="Times New Roman"/>
          <w:spacing w:val="-11"/>
          <w:sz w:val="24"/>
          <w:lang w:eastAsia="zh-CN"/>
        </w:rPr>
        <w:t>，</w:t>
      </w:r>
      <w:r>
        <w:rPr>
          <w:rFonts w:hint="eastAsia" w:ascii="Times New Roman"/>
          <w:spacing w:val="-11"/>
          <w:sz w:val="24"/>
        </w:rPr>
        <w:t>一份存入学生本人档案，其余分别由学校、市教育发展基金会存档</w:t>
      </w:r>
      <w:r>
        <w:rPr>
          <w:rFonts w:hint="eastAsia" w:ascii="Times New Roman"/>
          <w:spacing w:val="-11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17971E2"/>
    <w:rsid w:val="12A6008B"/>
    <w:rsid w:val="6179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1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2023-10-31T02:29:00Z</dcterms:created>
  <dc:creator>我复姓超级单名大字帅比</dc:creator>
  <cp:lastModifiedBy>我复姓超级单名大字帅比</cp:lastModifiedBy>
  <dcterms:modified xsi:type="dcterms:W3CDTF">2023-10-31T02:32:16Z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A491E6A5004B40279EA50E928A312395_11</vt:lpwstr>
  </property>
</Properties>
</file>