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第五届“校长杯”创新创业大赛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创业赛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系统申报指南</w:t>
      </w:r>
    </w:p>
    <w:bookmarkEnd w:id="0"/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1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016760"/>
            <wp:effectExtent l="0" t="0" r="2540" b="254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1-使用校园网打开网址南开大学团委成长服务平台（czfw.nankai.edu.cn），选择“创新创业大赛”。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2-使用外网访问的同学请登录网址webvpn.nankai.edu.cn，输入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信息门户账号密码后，</w:t>
      </w:r>
      <w:r>
        <w:rPr>
          <w:rFonts w:ascii="宋体" w:hAnsi="宋体" w:eastAsia="宋体" w:cs="宋体"/>
          <w:kern w:val="0"/>
          <w:sz w:val="24"/>
          <w:szCs w:val="24"/>
        </w:rPr>
        <w:t>进入创新创业服务平台。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为了确保顺利登陆，建议各位小伙伴们尽量使用360浏览器、火狐浏览器等非IE浏览器。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02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drawing>
          <wp:inline distT="0" distB="0" distL="0" distR="0">
            <wp:extent cx="4680585" cy="245999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8766" cy="247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854325"/>
            <wp:effectExtent l="0" t="0" r="2540" b="3175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616" cy="286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进入网站后，点击【创新创业大赛】进入系统，选择“在校生”，输入学号和密码。（第一次登录的同学初始密码为【!@CXCY+身份证后六位】举例：!@CXCY000111）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注意：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.一次进入系统的小伙伴需要补充完整个人信息并修改密码，才可进行下一步操作哦！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若出现密码错误无法登录的情况，请将学号、姓名、学院、专业身份证号到邮箱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nksc@nankai.edu.cn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，我们将尽快帮助同学们进行密码重置~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03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266690" cy="2306955"/>
            <wp:effectExtent l="0" t="0" r="6350" b="9525"/>
            <wp:docPr id="2" name="图片 2" descr="1aa9dc15e367c015430848869366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a9dc15e367c015430848869366b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6690" cy="348615"/>
            <wp:effectExtent l="0" t="0" r="6350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点击：南开大学第</w:t>
      </w:r>
      <w:r>
        <w:rPr>
          <w:rFonts w:hint="eastAsia" w:ascii="宋体" w:hAnsi="宋体" w:eastAsia="宋体" w:cs="宋体"/>
          <w:kern w:val="0"/>
          <w:sz w:val="24"/>
          <w:szCs w:val="24"/>
        </w:rPr>
        <w:t>五</w:t>
      </w:r>
      <w:r>
        <w:rPr>
          <w:rFonts w:ascii="宋体" w:hAnsi="宋体" w:eastAsia="宋体" w:cs="宋体"/>
          <w:kern w:val="0"/>
          <w:sz w:val="24"/>
          <w:szCs w:val="24"/>
        </w:rPr>
        <w:t>届“校长杯”创新创业大赛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创业</w:t>
      </w:r>
      <w:r>
        <w:rPr>
          <w:rFonts w:ascii="宋体" w:hAnsi="宋体" w:eastAsia="宋体" w:cs="宋体"/>
          <w:kern w:val="0"/>
          <w:sz w:val="24"/>
          <w:szCs w:val="24"/>
        </w:rPr>
        <w:t>赛</w:t>
      </w:r>
      <w:r>
        <w:rPr>
          <w:rFonts w:hint="eastAsia" w:ascii="宋体" w:hAnsi="宋体" w:eastAsia="宋体" w:cs="宋体"/>
          <w:kern w:val="0"/>
          <w:sz w:val="24"/>
          <w:szCs w:val="24"/>
        </w:rPr>
        <w:t>“进入大赛”按钮</w:t>
      </w:r>
      <w:r>
        <w:rPr>
          <w:rFonts w:ascii="宋体" w:hAnsi="宋体" w:eastAsia="宋体" w:cs="宋体"/>
          <w:kern w:val="0"/>
          <w:sz w:val="24"/>
          <w:szCs w:val="24"/>
        </w:rPr>
        <w:t>，浏览大赛通知后，点击</w:t>
      </w:r>
      <w:r>
        <w:rPr>
          <w:rFonts w:hint="eastAsia" w:ascii="宋体" w:hAnsi="宋体" w:eastAsia="宋体" w:cs="宋体"/>
          <w:kern w:val="0"/>
          <w:sz w:val="24"/>
          <w:szCs w:val="24"/>
        </w:rPr>
        <w:t>右上方</w:t>
      </w:r>
      <w:r>
        <w:rPr>
          <w:rFonts w:ascii="宋体" w:hAnsi="宋体" w:eastAsia="宋体" w:cs="宋体"/>
          <w:kern w:val="0"/>
          <w:sz w:val="24"/>
          <w:szCs w:val="24"/>
        </w:rPr>
        <w:t>“报名”，进入作品申报页面。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注意：各团队所有队员均应先完成个人信息填写，后由队长完成项目信息填写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04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2880" cy="1955165"/>
            <wp:effectExtent l="0" t="0" r="10160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申报页面：开始填写内容、上传材料。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a.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所提交材料的文件格式和文件命名方式，均在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</w:rPr>
        <w:t>申报材料包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中的申报材料清单中有所说明，请同学们务必关注学院通知~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</w:rPr>
        <w:t>大赛文件及相关附件都经学院发布哦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~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带星号的部分为必填项！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05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12776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指导教师信息</w:t>
      </w:r>
      <w:r>
        <w:rPr>
          <w:rFonts w:hint="eastAsia" w:ascii="宋体" w:hAnsi="宋体" w:eastAsia="宋体" w:cs="宋体"/>
          <w:kern w:val="0"/>
          <w:sz w:val="24"/>
          <w:szCs w:val="24"/>
        </w:rPr>
        <w:t>部分，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相关老师的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姓名、工号、性别与工作单位为必填项，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否则指导老师将无法审核~</w:t>
      </w:r>
      <w:r>
        <w:rPr>
          <w:rFonts w:hint="eastAsia" w:ascii="宋体" w:hAnsi="宋体" w:eastAsia="宋体" w:cs="宋体"/>
          <w:kern w:val="0"/>
          <w:sz w:val="24"/>
          <w:szCs w:val="24"/>
        </w:rPr>
        <w:t>填</w:t>
      </w:r>
      <w:r>
        <w:rPr>
          <w:rFonts w:ascii="宋体" w:hAnsi="宋体" w:eastAsia="宋体" w:cs="宋体"/>
          <w:kern w:val="0"/>
          <w:sz w:val="24"/>
          <w:szCs w:val="24"/>
        </w:rPr>
        <w:t>报前一定要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和老师确认后</w:t>
      </w:r>
      <w:r>
        <w:rPr>
          <w:rFonts w:ascii="宋体" w:hAnsi="宋体" w:eastAsia="宋体" w:cs="宋体"/>
          <w:kern w:val="0"/>
          <w:sz w:val="24"/>
          <w:szCs w:val="24"/>
        </w:rPr>
        <w:t>再填写哦~~有多位指导教师需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排序填写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~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0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drawing>
          <wp:inline distT="0" distB="0" distL="0" distR="0">
            <wp:extent cx="5274310" cy="18751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点击保存可保存当前内容；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点击“提交”后，请申报人及团队成员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仔细阅读提示框并签署如图所示承诺书</w:t>
      </w:r>
      <w:r>
        <w:rPr>
          <w:rFonts w:ascii="宋体" w:hAnsi="宋体" w:eastAsia="宋体" w:cs="宋体"/>
          <w:kern w:val="0"/>
          <w:sz w:val="24"/>
          <w:szCs w:val="24"/>
        </w:rPr>
        <w:t>，再点“确定提交”后，项目就申报完成啦！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0</w:t>
      </w:r>
      <w:r>
        <w:rPr>
          <w:rFonts w:ascii="宋体" w:hAnsi="宋体" w:eastAsia="宋体" w:cs="宋体"/>
          <w:kern w:val="0"/>
          <w:sz w:val="24"/>
          <w:szCs w:val="24"/>
        </w:rPr>
        <w:t>8</w:t>
      </w:r>
    </w:p>
    <w:p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65420" cy="700405"/>
            <wp:effectExtent l="0" t="0" r="7620" b="635"/>
            <wp:docPr id="1" name="图片 1" descr="1684843364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84336479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项目申报完成后，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请各项目联系项目指导老师对项目进行审核</w:t>
      </w:r>
      <w:r>
        <w:rPr>
          <w:rFonts w:hint="eastAsia" w:ascii="宋体" w:hAnsi="宋体" w:eastAsia="宋体" w:cs="宋体"/>
          <w:kern w:val="0"/>
          <w:sz w:val="24"/>
          <w:szCs w:val="24"/>
        </w:rPr>
        <w:t>~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PS：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请同学们关注公众号，关于第五届“校长杯”创新创业大赛的更多详细内容将在公众号中推送哦！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657350" cy="16573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167" cy="166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OTgyNzAzZmY5Mjk1MDYxOWUwZTQ4NjQxZDgzMTYifQ=="/>
  </w:docVars>
  <w:rsids>
    <w:rsidRoot w:val="00FD1649"/>
    <w:rsid w:val="00043FA1"/>
    <w:rsid w:val="000713E5"/>
    <w:rsid w:val="00091F04"/>
    <w:rsid w:val="000A3A98"/>
    <w:rsid w:val="0013778D"/>
    <w:rsid w:val="001B40DF"/>
    <w:rsid w:val="002E5B8D"/>
    <w:rsid w:val="00573B21"/>
    <w:rsid w:val="005C5820"/>
    <w:rsid w:val="005F2AB0"/>
    <w:rsid w:val="005F6B10"/>
    <w:rsid w:val="00883FCF"/>
    <w:rsid w:val="00907DFE"/>
    <w:rsid w:val="00AF766F"/>
    <w:rsid w:val="00B5184A"/>
    <w:rsid w:val="00BE7B39"/>
    <w:rsid w:val="00CD111E"/>
    <w:rsid w:val="00D80E40"/>
    <w:rsid w:val="00FD1649"/>
    <w:rsid w:val="12793417"/>
    <w:rsid w:val="3CD40EA1"/>
    <w:rsid w:val="46D94E81"/>
    <w:rsid w:val="70C2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ABAC-305F-4D2D-AC21-8E7471415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717</Words>
  <Characters>807</Characters>
  <Lines>7</Lines>
  <Paragraphs>2</Paragraphs>
  <TotalTime>230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Jeff Sun</dc:creator>
  <cp:lastModifiedBy>沁洋</cp:lastModifiedBy>
  <dcterms:modified xsi:type="dcterms:W3CDTF">2023-05-24T02:38:47Z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2FB123C5665B46BB9C8EB08382EFC1B7_13</vt:lpwstr>
  </property>
</Properties>
</file>